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EB" w:rsidRPr="004278F6" w:rsidRDefault="005D71EB" w:rsidP="008005FC">
      <w:pPr>
        <w:pStyle w:val="NormalWeb"/>
        <w:jc w:val="center"/>
        <w:rPr>
          <w:rFonts w:ascii="Arial" w:hAnsi="Arial" w:cs="Arial"/>
          <w:b/>
          <w:sz w:val="21"/>
          <w:szCs w:val="21"/>
        </w:rPr>
      </w:pPr>
      <w:r w:rsidRPr="004278F6">
        <w:rPr>
          <w:rFonts w:ascii="Arial" w:hAnsi="Arial" w:cs="Arial"/>
          <w:b/>
          <w:sz w:val="21"/>
          <w:szCs w:val="21"/>
        </w:rPr>
        <w:t xml:space="preserve">ΠΡΟΚΗΡΥΞΗ </w:t>
      </w:r>
      <w:r w:rsidR="00E51041">
        <w:rPr>
          <w:rFonts w:ascii="Arial" w:hAnsi="Arial" w:cs="Arial"/>
          <w:b/>
          <w:sz w:val="21"/>
          <w:szCs w:val="21"/>
        </w:rPr>
        <w:t>ΔΙΑΓΩΝΙΣΜΟΥ</w:t>
      </w:r>
      <w:r w:rsidR="00404E95">
        <w:rPr>
          <w:rFonts w:ascii="Arial" w:hAnsi="Arial" w:cs="Arial"/>
          <w:b/>
          <w:sz w:val="21"/>
          <w:szCs w:val="21"/>
        </w:rPr>
        <w:t xml:space="preserve"> Αρ. ΥΚΑ 2</w:t>
      </w:r>
      <w:r w:rsidR="008753BA">
        <w:rPr>
          <w:rFonts w:ascii="Arial" w:hAnsi="Arial" w:cs="Arial"/>
          <w:b/>
          <w:sz w:val="21"/>
          <w:szCs w:val="21"/>
        </w:rPr>
        <w:t>/201</w:t>
      </w:r>
      <w:r w:rsidR="00280F3B">
        <w:rPr>
          <w:rFonts w:ascii="Arial" w:hAnsi="Arial" w:cs="Arial"/>
          <w:b/>
          <w:sz w:val="21"/>
          <w:szCs w:val="21"/>
        </w:rPr>
        <w:t>8</w:t>
      </w:r>
      <w:r w:rsidR="00E51041">
        <w:rPr>
          <w:rFonts w:ascii="Arial" w:hAnsi="Arial" w:cs="Arial"/>
          <w:b/>
          <w:sz w:val="21"/>
          <w:szCs w:val="21"/>
        </w:rPr>
        <w:t xml:space="preserve"> </w:t>
      </w:r>
      <w:r w:rsidRPr="004278F6">
        <w:rPr>
          <w:rFonts w:ascii="Arial" w:hAnsi="Arial" w:cs="Arial"/>
          <w:b/>
          <w:sz w:val="21"/>
          <w:szCs w:val="21"/>
        </w:rPr>
        <w:t xml:space="preserve">ΓΙΑ ΤΗ </w:t>
      </w:r>
      <w:r w:rsidR="007F2FD8">
        <w:rPr>
          <w:rFonts w:ascii="Arial" w:hAnsi="Arial" w:cs="Arial"/>
          <w:b/>
          <w:sz w:val="21"/>
          <w:szCs w:val="21"/>
        </w:rPr>
        <w:t>ΜΙΣΘΩΣΗ</w:t>
      </w:r>
      <w:r w:rsidRPr="004278F6">
        <w:rPr>
          <w:rFonts w:ascii="Arial" w:hAnsi="Arial" w:cs="Arial"/>
          <w:b/>
          <w:sz w:val="21"/>
          <w:szCs w:val="21"/>
        </w:rPr>
        <w:t xml:space="preserve"> ΥΠΗΡΕΣΙΩΝ </w:t>
      </w:r>
      <w:r w:rsidR="00280F3B">
        <w:rPr>
          <w:rFonts w:ascii="Arial" w:hAnsi="Arial" w:cs="Arial"/>
          <w:b/>
          <w:sz w:val="21"/>
          <w:szCs w:val="21"/>
        </w:rPr>
        <w:t>Τ</w:t>
      </w:r>
      <w:r w:rsidR="00043EB1">
        <w:rPr>
          <w:rFonts w:ascii="Arial" w:hAnsi="Arial" w:cs="Arial"/>
          <w:b/>
          <w:sz w:val="21"/>
          <w:szCs w:val="21"/>
        </w:rPr>
        <w:t>ΕΣΣΑΡΩΝ</w:t>
      </w:r>
      <w:r w:rsidRPr="004278F6">
        <w:rPr>
          <w:rFonts w:ascii="Arial" w:hAnsi="Arial" w:cs="Arial"/>
          <w:b/>
          <w:sz w:val="21"/>
          <w:szCs w:val="21"/>
        </w:rPr>
        <w:t xml:space="preserve"> ΔΙΚΗΓΟΡΩΝ ΣΤΙΣ ΥΠΗΡΕΣΙΕΣ ΚΟΙΝΩΝΙΚΩΝ ΑΣΦΑΛΙΣΕΩΝ</w:t>
      </w:r>
    </w:p>
    <w:p w:rsidR="005D71EB" w:rsidRDefault="005D71EB" w:rsidP="004278F6">
      <w:pPr>
        <w:pStyle w:val="NormalWeb"/>
        <w:jc w:val="both"/>
        <w:rPr>
          <w:rFonts w:ascii="Arial" w:hAnsi="Arial" w:cs="Arial"/>
          <w:sz w:val="21"/>
          <w:szCs w:val="21"/>
        </w:rPr>
      </w:pPr>
      <w:r w:rsidRPr="004278F6">
        <w:rPr>
          <w:rFonts w:ascii="Arial" w:hAnsi="Arial" w:cs="Arial"/>
          <w:sz w:val="21"/>
          <w:szCs w:val="21"/>
        </w:rPr>
        <w:t xml:space="preserve">Οι Υπηρεσίες Κοινωνικών Ασφαλίσεων ενδιαφέρονται για τη </w:t>
      </w:r>
      <w:r w:rsidR="007F2FD8">
        <w:rPr>
          <w:rFonts w:ascii="Arial" w:hAnsi="Arial" w:cs="Arial"/>
          <w:sz w:val="21"/>
          <w:szCs w:val="21"/>
        </w:rPr>
        <w:t>μίσθωση</w:t>
      </w:r>
      <w:r w:rsidRPr="004278F6">
        <w:rPr>
          <w:rFonts w:ascii="Arial" w:hAnsi="Arial" w:cs="Arial"/>
          <w:sz w:val="21"/>
          <w:szCs w:val="21"/>
        </w:rPr>
        <w:t xml:space="preserve"> υπηρεσιών </w:t>
      </w:r>
      <w:r w:rsidR="00B06770">
        <w:rPr>
          <w:rFonts w:ascii="Arial" w:hAnsi="Arial" w:cs="Arial"/>
          <w:sz w:val="21"/>
          <w:szCs w:val="21"/>
        </w:rPr>
        <w:t>τεσσάρων</w:t>
      </w:r>
      <w:r w:rsidRPr="004278F6">
        <w:rPr>
          <w:rFonts w:ascii="Arial" w:hAnsi="Arial" w:cs="Arial"/>
          <w:sz w:val="21"/>
          <w:szCs w:val="21"/>
        </w:rPr>
        <w:t xml:space="preserve"> δικηγόρων για περίοδο 12 μηνών με δικαίωμα ανανέωσης, ως καθορίζεται στη συνημμένη «Συμφωνία Μίσθωσης Υπηρεσιών» και προσκαλεί δικηγόρους, εγγεγραμμένους στο Μητρώο Δικηγόρων που Ασκούν το Επάγγελμα, που τηρείται από το Συμβούλιο του Παγκύπριου Δικηγορικού Συλλόγου και οι οποίοι διαθέτουν τα απαραίτητα προσόντα, ως καθορίζονται κατωτέρω, να υποβάλουν εκδήλωση ενδιαφέροντος.</w:t>
      </w:r>
    </w:p>
    <w:p w:rsidR="005D71EB" w:rsidRPr="00635B9A" w:rsidRDefault="005D71EB" w:rsidP="005D71EB">
      <w:pPr>
        <w:pStyle w:val="NormalWeb"/>
        <w:rPr>
          <w:rStyle w:val="Strong"/>
          <w:rFonts w:ascii="Arial" w:hAnsi="Arial" w:cs="Arial"/>
          <w:sz w:val="21"/>
          <w:szCs w:val="21"/>
          <w:u w:val="single"/>
        </w:rPr>
      </w:pPr>
      <w:r w:rsidRPr="004278F6">
        <w:rPr>
          <w:rFonts w:ascii="Arial" w:hAnsi="Arial" w:cs="Arial"/>
          <w:sz w:val="21"/>
          <w:szCs w:val="21"/>
        </w:rPr>
        <w:t> </w:t>
      </w:r>
      <w:r w:rsidR="00823793" w:rsidRPr="00300991">
        <w:rPr>
          <w:rFonts w:ascii="Arial" w:hAnsi="Arial" w:cs="Arial"/>
          <w:b/>
          <w:sz w:val="21"/>
          <w:szCs w:val="21"/>
          <w:u w:val="single"/>
        </w:rPr>
        <w:t xml:space="preserve"> </w:t>
      </w:r>
      <w:r w:rsidRPr="004278F6">
        <w:rPr>
          <w:rStyle w:val="Strong"/>
          <w:rFonts w:ascii="Arial" w:hAnsi="Arial" w:cs="Arial"/>
          <w:sz w:val="21"/>
          <w:szCs w:val="21"/>
          <w:u w:val="single"/>
        </w:rPr>
        <w:t>Α.  Αντικείμενο Υπηρεσιών</w:t>
      </w:r>
    </w:p>
    <w:p w:rsidR="00635B9A" w:rsidRDefault="004C38F2"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Μελέτη και προπαρασκευή υποθέσεων για σκοπούς χειρισμού αιτήσεων πλεονασμού που καταχωρούνται ενώπιον του Δικαστηρίου Εργατικών Διαφορών εναντίον του Ταμείου Πλεονάζοντος Προσωπικού και αφορούν τα Τμήματα του Δικαστηρίου που συνεδριάζει στη Λευκωσία και Λάρνακα.</w:t>
      </w:r>
    </w:p>
    <w:p w:rsidR="00635B9A" w:rsidRDefault="004C38F2"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 xml:space="preserve">Εκπροσώπηση του Διευθυντή Υπηρεσιών Κοινωνικών Ασφαλίσεων στα Δικαστήρια Εργατικών Διαφορών Λευκωσίας και Λάρνακας για χειρισμό αιτήσεων πλεονασμού εναντίον του </w:t>
      </w:r>
      <w:r w:rsidR="00B06770">
        <w:rPr>
          <w:rFonts w:ascii="Arial" w:hAnsi="Arial" w:cs="Arial"/>
          <w:sz w:val="21"/>
          <w:szCs w:val="21"/>
        </w:rPr>
        <w:t>Ταμείου Πλεονάζοντος Προσωπικού, κατόπιν εξουσιοδότησης του Γενικού Εισαγγελέα της Δημοκρατίας.</w:t>
      </w:r>
    </w:p>
    <w:p w:rsidR="00635B9A" w:rsidRPr="00635B9A" w:rsidRDefault="008161AA"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Μελέτη και προπαρασκευή υποθέσεων για σκοπούς χειρισμού ποινικών και/ή αστικών υποθέσεων ενώπιον του Επαρχιακού Δικαστηρίου Λεμεσού</w:t>
      </w:r>
      <w:r w:rsidR="00BA708B">
        <w:rPr>
          <w:rFonts w:ascii="Arial" w:hAnsi="Arial" w:cs="Arial"/>
          <w:sz w:val="21"/>
          <w:szCs w:val="21"/>
        </w:rPr>
        <w:t xml:space="preserve"> και Λευκωσίας</w:t>
      </w:r>
      <w:r w:rsidRPr="00635B9A">
        <w:rPr>
          <w:rFonts w:ascii="Arial" w:hAnsi="Arial" w:cs="Arial"/>
          <w:sz w:val="21"/>
          <w:szCs w:val="21"/>
        </w:rPr>
        <w:t>.</w:t>
      </w:r>
    </w:p>
    <w:p w:rsidR="00635B9A" w:rsidRPr="00635B9A" w:rsidRDefault="008161AA"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 xml:space="preserve">Εκπροσώπηση του Διευθυντή Υπηρεσιών Κοινωνικών Ασφαλίσεων στο Επαρχιακό Δικαστήριο Λεμεσού </w:t>
      </w:r>
      <w:r w:rsidR="00BA708B">
        <w:rPr>
          <w:rFonts w:ascii="Arial" w:hAnsi="Arial" w:cs="Arial"/>
          <w:sz w:val="21"/>
          <w:szCs w:val="21"/>
        </w:rPr>
        <w:t xml:space="preserve">και Λευκωσίας </w:t>
      </w:r>
      <w:r w:rsidRPr="00635B9A">
        <w:rPr>
          <w:rFonts w:ascii="Arial" w:hAnsi="Arial" w:cs="Arial"/>
          <w:sz w:val="21"/>
          <w:szCs w:val="21"/>
        </w:rPr>
        <w:t>για χειρισμό ποινικών και/ή αστικών υποθέσεων σύμφωνα με τις οδηγίες του Γενικού Εισαγγελέα της Δημοκρατίας.</w:t>
      </w:r>
    </w:p>
    <w:p w:rsidR="00505074" w:rsidRPr="00B06770" w:rsidRDefault="00D252EE" w:rsidP="00B06770">
      <w:pPr>
        <w:pStyle w:val="NormalWeb"/>
        <w:numPr>
          <w:ilvl w:val="0"/>
          <w:numId w:val="6"/>
        </w:numPr>
        <w:jc w:val="both"/>
        <w:rPr>
          <w:rFonts w:ascii="Arial" w:hAnsi="Arial" w:cs="Arial"/>
          <w:sz w:val="21"/>
          <w:szCs w:val="21"/>
        </w:rPr>
      </w:pPr>
      <w:r w:rsidRPr="00635B9A">
        <w:rPr>
          <w:rFonts w:ascii="Arial" w:hAnsi="Arial" w:cs="Arial"/>
          <w:sz w:val="21"/>
          <w:szCs w:val="21"/>
        </w:rPr>
        <w:t>Προσφορά οποιωνδήποτε άλλων υπηρεσιών τυχόν ζητηθούν από το</w:t>
      </w:r>
      <w:r w:rsidR="00B06770">
        <w:rPr>
          <w:rFonts w:ascii="Arial" w:hAnsi="Arial" w:cs="Arial"/>
          <w:sz w:val="21"/>
          <w:szCs w:val="21"/>
        </w:rPr>
        <w:t>ν</w:t>
      </w:r>
      <w:r w:rsidRPr="00635B9A">
        <w:rPr>
          <w:rFonts w:ascii="Arial" w:hAnsi="Arial" w:cs="Arial"/>
          <w:sz w:val="21"/>
          <w:szCs w:val="21"/>
        </w:rPr>
        <w:t xml:space="preserve"> Διευθυντή Υπηρεσιών Κοινωνικών Ασφαλίσεων ή/και από δεόντως εξουσιοδοτημένο αντιπρόσωπο του και οι οποίες εί</w:t>
      </w:r>
      <w:r w:rsidR="00913186">
        <w:rPr>
          <w:rFonts w:ascii="Arial" w:hAnsi="Arial" w:cs="Arial"/>
          <w:sz w:val="21"/>
          <w:szCs w:val="21"/>
        </w:rPr>
        <w:t>ναι σχετικές με την εφαρμογή των νομοθεσιών</w:t>
      </w:r>
      <w:r w:rsidRPr="00635B9A">
        <w:rPr>
          <w:rFonts w:ascii="Arial" w:hAnsi="Arial" w:cs="Arial"/>
          <w:sz w:val="21"/>
          <w:szCs w:val="21"/>
        </w:rPr>
        <w:t xml:space="preserve"> που εφαρμόζει η </w:t>
      </w:r>
      <w:r w:rsidR="00B06770">
        <w:rPr>
          <w:rFonts w:ascii="Arial" w:hAnsi="Arial" w:cs="Arial"/>
          <w:sz w:val="21"/>
          <w:szCs w:val="21"/>
        </w:rPr>
        <w:t>Κυβέρνηση</w:t>
      </w:r>
      <w:r w:rsidRPr="00635B9A">
        <w:rPr>
          <w:rFonts w:ascii="Arial" w:hAnsi="Arial" w:cs="Arial"/>
          <w:sz w:val="21"/>
          <w:szCs w:val="21"/>
        </w:rPr>
        <w:t xml:space="preserve">. </w:t>
      </w: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Β. Απαραίτητα Προσόντα </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α) Πανεπιστημιακό δίπλωμα ή τίτλος ή ισότιμο προσόν στα</w:t>
      </w:r>
      <w:r w:rsidR="007B52CB">
        <w:rPr>
          <w:rFonts w:ascii="Arial" w:hAnsi="Arial" w:cs="Arial"/>
          <w:sz w:val="21"/>
          <w:szCs w:val="21"/>
        </w:rPr>
        <w:t xml:space="preserve"> Νομικά (περιλαμβανομένου του  Β</w:t>
      </w:r>
      <w:r w:rsidRPr="004278F6">
        <w:rPr>
          <w:rFonts w:ascii="Arial" w:hAnsi="Arial" w:cs="Arial"/>
          <w:sz w:val="21"/>
          <w:szCs w:val="21"/>
        </w:rPr>
        <w:t>arrister</w:t>
      </w:r>
      <w:r w:rsidR="007B52CB" w:rsidRPr="007B52CB">
        <w:rPr>
          <w:rFonts w:ascii="Arial" w:hAnsi="Arial" w:cs="Arial"/>
          <w:sz w:val="21"/>
          <w:szCs w:val="21"/>
        </w:rPr>
        <w:t>-</w:t>
      </w:r>
      <w:r w:rsidR="007B52CB">
        <w:rPr>
          <w:rFonts w:ascii="Arial" w:hAnsi="Arial" w:cs="Arial"/>
          <w:sz w:val="21"/>
          <w:szCs w:val="21"/>
          <w:lang w:val="en-US"/>
        </w:rPr>
        <w:t>at</w:t>
      </w:r>
      <w:r w:rsidR="007B52CB" w:rsidRPr="007B52CB">
        <w:rPr>
          <w:rFonts w:ascii="Arial" w:hAnsi="Arial" w:cs="Arial"/>
          <w:sz w:val="21"/>
          <w:szCs w:val="21"/>
        </w:rPr>
        <w:t>-</w:t>
      </w:r>
      <w:r w:rsidRPr="004278F6">
        <w:rPr>
          <w:rFonts w:ascii="Arial" w:hAnsi="Arial" w:cs="Arial"/>
          <w:sz w:val="21"/>
          <w:szCs w:val="21"/>
        </w:rPr>
        <w:t>Law). </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 β) Εγγεγραμμένος δικηγόρος στο Μητρώο Δικηγόρων που Ασκούν το Επάγγελμα, που τηρείται από το Συμβούλιο του Παγκύπριου Δικηγορικού Συλλόγου, όπως προβλέπεται στο άρθρο 6Α, του Περί Δικηγόρων Νόμου, Κεφ. 2 και κάτοχος της άδειας που προβλέπεται στο ίδιο άρθρο</w:t>
      </w:r>
      <w:r w:rsidR="008161AA">
        <w:rPr>
          <w:rFonts w:ascii="Arial" w:hAnsi="Arial" w:cs="Arial"/>
          <w:sz w:val="21"/>
          <w:szCs w:val="21"/>
        </w:rPr>
        <w:t xml:space="preserve"> για περίοδο τουλάχιστον τριών χρόνων</w:t>
      </w:r>
      <w:r w:rsidRPr="004278F6">
        <w:rPr>
          <w:rFonts w:ascii="Arial" w:hAnsi="Arial" w:cs="Arial"/>
          <w:sz w:val="21"/>
          <w:szCs w:val="21"/>
        </w:rPr>
        <w:t>, η οποία να βρίσκεται σε ισχύ.</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 γ) Τριετής τουλάχιστον άσκηση δικηγορίας, ως καθορίζεται στον περί Δικηγόρων Νόμο, Κεφ. 2.</w:t>
      </w:r>
    </w:p>
    <w:p w:rsidR="005D71EB" w:rsidRDefault="005D71EB" w:rsidP="008005FC">
      <w:pPr>
        <w:pStyle w:val="NormalWeb"/>
        <w:jc w:val="both"/>
        <w:rPr>
          <w:rFonts w:ascii="Arial" w:hAnsi="Arial" w:cs="Arial"/>
          <w:sz w:val="21"/>
          <w:szCs w:val="21"/>
        </w:rPr>
      </w:pPr>
      <w:r w:rsidRPr="004278F6">
        <w:rPr>
          <w:rFonts w:ascii="Arial" w:hAnsi="Arial" w:cs="Arial"/>
          <w:sz w:val="21"/>
          <w:szCs w:val="21"/>
        </w:rPr>
        <w:t> δ) Πολύ καλή γνώση της Ελληνικής και της Αγγλικής γλώσσας.</w:t>
      </w:r>
    </w:p>
    <w:p w:rsidR="00080455" w:rsidRDefault="00080455" w:rsidP="008005FC">
      <w:pPr>
        <w:pStyle w:val="NormalWeb"/>
        <w:jc w:val="both"/>
        <w:rPr>
          <w:rFonts w:ascii="Arial" w:hAnsi="Arial" w:cs="Arial"/>
          <w:sz w:val="21"/>
          <w:szCs w:val="21"/>
        </w:rPr>
      </w:pPr>
      <w:r>
        <w:rPr>
          <w:rFonts w:ascii="Arial" w:hAnsi="Arial" w:cs="Arial"/>
          <w:sz w:val="21"/>
          <w:szCs w:val="21"/>
        </w:rPr>
        <w:t>ε) Μεταπτυχιακό δίπλωμα ή τίτλο</w:t>
      </w:r>
      <w:r w:rsidR="007B52CB">
        <w:rPr>
          <w:rFonts w:ascii="Arial" w:hAnsi="Arial" w:cs="Arial"/>
          <w:sz w:val="21"/>
          <w:szCs w:val="21"/>
        </w:rPr>
        <w:t>ς</w:t>
      </w:r>
      <w:r>
        <w:rPr>
          <w:rFonts w:ascii="Arial" w:hAnsi="Arial" w:cs="Arial"/>
          <w:sz w:val="21"/>
          <w:szCs w:val="21"/>
        </w:rPr>
        <w:t xml:space="preserve"> ή ισότιμο προσόν στα νομικά, που αποκτήθηκε μετά από σπουδές διάρκειας ενός τουλάχιστον ακαδημαϊκού έτους, αποτελεί πλεονέκτημα. </w:t>
      </w:r>
    </w:p>
    <w:p w:rsidR="005D71EB" w:rsidRDefault="00667999" w:rsidP="005D71EB">
      <w:pPr>
        <w:pStyle w:val="NormalWeb"/>
        <w:rPr>
          <w:rFonts w:ascii="Arial" w:hAnsi="Arial" w:cs="Arial"/>
          <w:b/>
          <w:sz w:val="21"/>
          <w:szCs w:val="21"/>
          <w:u w:val="single"/>
        </w:rPr>
      </w:pPr>
      <w:r>
        <w:rPr>
          <w:rFonts w:ascii="Arial" w:hAnsi="Arial" w:cs="Arial"/>
          <w:b/>
          <w:sz w:val="21"/>
          <w:szCs w:val="21"/>
          <w:u w:val="single"/>
        </w:rPr>
        <w:lastRenderedPageBreak/>
        <w:t>Γ</w:t>
      </w:r>
      <w:r w:rsidR="00D252EE" w:rsidRPr="00D252EE">
        <w:rPr>
          <w:rFonts w:ascii="Arial" w:hAnsi="Arial" w:cs="Arial"/>
          <w:b/>
          <w:sz w:val="21"/>
          <w:szCs w:val="21"/>
          <w:u w:val="single"/>
        </w:rPr>
        <w:t xml:space="preserve">. </w:t>
      </w:r>
      <w:r w:rsidR="00D252EE">
        <w:rPr>
          <w:rFonts w:ascii="Arial" w:hAnsi="Arial" w:cs="Arial"/>
          <w:b/>
          <w:sz w:val="21"/>
          <w:szCs w:val="21"/>
          <w:u w:val="single"/>
        </w:rPr>
        <w:t>Π</w:t>
      </w:r>
      <w:r w:rsidR="00D252EE" w:rsidRPr="00D252EE">
        <w:rPr>
          <w:rFonts w:ascii="Arial" w:hAnsi="Arial" w:cs="Arial"/>
          <w:b/>
          <w:sz w:val="21"/>
          <w:szCs w:val="21"/>
          <w:u w:val="single"/>
        </w:rPr>
        <w:t>αροχή</w:t>
      </w:r>
      <w:r w:rsidR="007F2FD8">
        <w:rPr>
          <w:rFonts w:ascii="Arial" w:hAnsi="Arial" w:cs="Arial"/>
          <w:b/>
          <w:sz w:val="21"/>
          <w:szCs w:val="21"/>
          <w:u w:val="single"/>
        </w:rPr>
        <w:t xml:space="preserve"> Χώρου Εργασίας</w:t>
      </w:r>
    </w:p>
    <w:p w:rsidR="0098054C" w:rsidRPr="00505074" w:rsidRDefault="00B06770" w:rsidP="0098054C">
      <w:pPr>
        <w:pStyle w:val="NormalWeb"/>
        <w:rPr>
          <w:rStyle w:val="Strong"/>
          <w:rFonts w:ascii="Arial" w:hAnsi="Arial" w:cs="Arial"/>
          <w:sz w:val="21"/>
          <w:szCs w:val="21"/>
        </w:rPr>
      </w:pPr>
      <w:r>
        <w:rPr>
          <w:rFonts w:ascii="Arial" w:hAnsi="Arial" w:cs="Arial"/>
          <w:b/>
          <w:sz w:val="21"/>
          <w:szCs w:val="21"/>
        </w:rPr>
        <w:t>Τμήμα Α (2 θέσεις Δικηγόρων</w:t>
      </w:r>
      <w:r w:rsidR="0098054C" w:rsidRPr="00505074">
        <w:rPr>
          <w:rFonts w:ascii="Arial" w:hAnsi="Arial" w:cs="Arial"/>
          <w:b/>
          <w:sz w:val="21"/>
          <w:szCs w:val="21"/>
        </w:rPr>
        <w:t xml:space="preserve">):  </w:t>
      </w:r>
      <w:r w:rsidR="00743D55">
        <w:rPr>
          <w:rFonts w:ascii="Arial" w:hAnsi="Arial" w:cs="Arial"/>
          <w:b/>
          <w:sz w:val="21"/>
          <w:szCs w:val="21"/>
        </w:rPr>
        <w:t xml:space="preserve"> </w:t>
      </w:r>
    </w:p>
    <w:p w:rsidR="00D252EE" w:rsidRDefault="007F2FD8" w:rsidP="00E16DAD">
      <w:pPr>
        <w:pStyle w:val="NormalWeb"/>
        <w:jc w:val="both"/>
        <w:rPr>
          <w:rFonts w:ascii="Arial" w:hAnsi="Arial" w:cs="Arial"/>
          <w:sz w:val="21"/>
          <w:szCs w:val="21"/>
        </w:rPr>
      </w:pPr>
      <w:r>
        <w:rPr>
          <w:rFonts w:ascii="Arial" w:hAnsi="Arial" w:cs="Arial"/>
          <w:sz w:val="21"/>
          <w:szCs w:val="21"/>
        </w:rPr>
        <w:t>Η Κυβέρνηση αναλαμβάνει να διαθέσει στο Δικηγόρο κατάλληλο γραφειακό χώρο σ</w:t>
      </w:r>
      <w:r w:rsidR="0098054C">
        <w:rPr>
          <w:rFonts w:ascii="Arial" w:hAnsi="Arial" w:cs="Arial"/>
          <w:sz w:val="21"/>
          <w:szCs w:val="21"/>
        </w:rPr>
        <w:t>τα Κεντρικά Γραφεία των Υπηρεσιών Κοινωνικών Ασφαλίσεων, Λεωφόρος Βύρωνος 7, 1465 Λευκωσία.</w:t>
      </w:r>
    </w:p>
    <w:p w:rsidR="00280F3B" w:rsidRDefault="00280F3B" w:rsidP="00E16DAD">
      <w:pPr>
        <w:pStyle w:val="NormalWeb"/>
        <w:jc w:val="both"/>
        <w:rPr>
          <w:rFonts w:ascii="Arial" w:hAnsi="Arial" w:cs="Arial"/>
          <w:b/>
          <w:sz w:val="21"/>
          <w:szCs w:val="21"/>
        </w:rPr>
      </w:pPr>
      <w:r w:rsidRPr="00280F3B">
        <w:rPr>
          <w:rFonts w:ascii="Arial" w:hAnsi="Arial" w:cs="Arial"/>
          <w:b/>
          <w:sz w:val="21"/>
          <w:szCs w:val="21"/>
        </w:rPr>
        <w:t>Τμήμα Β (1 θέση Δικηγόρου):</w:t>
      </w:r>
    </w:p>
    <w:p w:rsidR="00280F3B" w:rsidRDefault="00280F3B" w:rsidP="00280F3B">
      <w:pPr>
        <w:pStyle w:val="NormalWeb"/>
        <w:jc w:val="both"/>
        <w:rPr>
          <w:rFonts w:ascii="Arial" w:hAnsi="Arial" w:cs="Arial"/>
          <w:sz w:val="21"/>
          <w:szCs w:val="21"/>
        </w:rPr>
      </w:pPr>
      <w:r>
        <w:rPr>
          <w:rFonts w:ascii="Arial" w:hAnsi="Arial" w:cs="Arial"/>
          <w:sz w:val="21"/>
          <w:szCs w:val="21"/>
        </w:rPr>
        <w:t xml:space="preserve">Η Κυβέρνηση αναλαμβάνει να διαθέσει στο Δικηγόρο κατάλληλο γραφειακό χώρο στο Επαρχιακό Γραφείο Κοινωνικών Ασφαλίσεων Λευκωσίας, </w:t>
      </w:r>
      <w:r w:rsidRPr="00280F3B">
        <w:rPr>
          <w:rFonts w:ascii="Arial" w:hAnsi="Arial" w:cs="Arial"/>
          <w:sz w:val="21"/>
          <w:szCs w:val="21"/>
        </w:rPr>
        <w:t>Λεωφ</w:t>
      </w:r>
      <w:r>
        <w:rPr>
          <w:rFonts w:ascii="Arial" w:hAnsi="Arial" w:cs="Arial"/>
          <w:sz w:val="21"/>
          <w:szCs w:val="21"/>
        </w:rPr>
        <w:t>όρος</w:t>
      </w:r>
      <w:r w:rsidRPr="00280F3B">
        <w:rPr>
          <w:rFonts w:ascii="Arial" w:hAnsi="Arial" w:cs="Arial"/>
          <w:sz w:val="21"/>
          <w:szCs w:val="21"/>
        </w:rPr>
        <w:t xml:space="preserve"> Αθαλάσσας 56, 1466 Λευκωσία</w:t>
      </w:r>
      <w:r>
        <w:rPr>
          <w:rFonts w:ascii="Arial" w:hAnsi="Arial" w:cs="Arial"/>
          <w:sz w:val="21"/>
          <w:szCs w:val="21"/>
        </w:rPr>
        <w:t>.</w:t>
      </w:r>
    </w:p>
    <w:p w:rsidR="0098054C" w:rsidRPr="00505074" w:rsidRDefault="00280F3B" w:rsidP="00280F3B">
      <w:pPr>
        <w:pStyle w:val="NormalWeb"/>
        <w:jc w:val="both"/>
        <w:rPr>
          <w:rStyle w:val="Strong"/>
          <w:rFonts w:ascii="Arial" w:hAnsi="Arial" w:cs="Arial"/>
          <w:sz w:val="21"/>
          <w:szCs w:val="21"/>
        </w:rPr>
      </w:pPr>
      <w:r>
        <w:rPr>
          <w:rStyle w:val="Strong"/>
          <w:rFonts w:ascii="Arial" w:hAnsi="Arial" w:cs="Arial"/>
          <w:sz w:val="21"/>
          <w:szCs w:val="21"/>
        </w:rPr>
        <w:t>Τμήμα Γ</w:t>
      </w:r>
      <w:r w:rsidR="0098054C" w:rsidRPr="00505074">
        <w:rPr>
          <w:rStyle w:val="Strong"/>
          <w:rFonts w:ascii="Arial" w:hAnsi="Arial" w:cs="Arial"/>
          <w:sz w:val="21"/>
          <w:szCs w:val="21"/>
        </w:rPr>
        <w:t xml:space="preserve"> (</w:t>
      </w:r>
      <w:r w:rsidR="0098054C" w:rsidRPr="008161AA">
        <w:rPr>
          <w:rStyle w:val="Strong"/>
          <w:rFonts w:ascii="Arial" w:hAnsi="Arial" w:cs="Arial"/>
          <w:sz w:val="21"/>
          <w:szCs w:val="21"/>
        </w:rPr>
        <w:t xml:space="preserve"> 1 </w:t>
      </w:r>
      <w:r w:rsidR="0098054C" w:rsidRPr="00505074">
        <w:rPr>
          <w:rStyle w:val="Strong"/>
          <w:rFonts w:ascii="Arial" w:hAnsi="Arial" w:cs="Arial"/>
          <w:sz w:val="21"/>
          <w:szCs w:val="21"/>
        </w:rPr>
        <w:t>θέση Δικηγόρου)</w:t>
      </w:r>
      <w:r w:rsidR="0098054C" w:rsidRPr="008161AA">
        <w:rPr>
          <w:rStyle w:val="Strong"/>
          <w:rFonts w:ascii="Arial" w:hAnsi="Arial" w:cs="Arial"/>
          <w:sz w:val="21"/>
          <w:szCs w:val="21"/>
        </w:rPr>
        <w:t>:</w:t>
      </w:r>
    </w:p>
    <w:p w:rsidR="0098054C" w:rsidRDefault="007F2FD8" w:rsidP="00E16DAD">
      <w:pPr>
        <w:pStyle w:val="NormalWeb"/>
        <w:jc w:val="both"/>
        <w:rPr>
          <w:rStyle w:val="Strong"/>
          <w:rFonts w:ascii="Arial" w:hAnsi="Arial" w:cs="Arial"/>
          <w:b w:val="0"/>
          <w:sz w:val="21"/>
          <w:szCs w:val="21"/>
        </w:rPr>
      </w:pPr>
      <w:r>
        <w:rPr>
          <w:rFonts w:ascii="Arial" w:hAnsi="Arial" w:cs="Arial"/>
          <w:sz w:val="21"/>
          <w:szCs w:val="21"/>
        </w:rPr>
        <w:t>Η Κυβέρνηση αναλαμβάνει να διαθέσει στο Δικηγόρο κατάλληλο γραφειακό χώρο</w:t>
      </w:r>
      <w:r>
        <w:rPr>
          <w:rStyle w:val="Strong"/>
          <w:rFonts w:ascii="Arial" w:hAnsi="Arial" w:cs="Arial"/>
          <w:b w:val="0"/>
          <w:sz w:val="21"/>
          <w:szCs w:val="21"/>
        </w:rPr>
        <w:t xml:space="preserve"> σ</w:t>
      </w:r>
      <w:r w:rsidR="0098054C">
        <w:rPr>
          <w:rStyle w:val="Strong"/>
          <w:rFonts w:ascii="Arial" w:hAnsi="Arial" w:cs="Arial"/>
          <w:b w:val="0"/>
          <w:sz w:val="21"/>
          <w:szCs w:val="21"/>
        </w:rPr>
        <w:t>το Επαρχιακό Γραφείο Κοινωνικών Ασφαλίσεων Λεμεσού, Λεωφόρος Φραγκλίνου Ρούσβελτ 80, 3012 Λεμεσός.</w:t>
      </w:r>
    </w:p>
    <w:p w:rsidR="00815AA9" w:rsidRPr="0098054C" w:rsidRDefault="00815AA9" w:rsidP="005D71EB">
      <w:pPr>
        <w:pStyle w:val="NormalWeb"/>
        <w:rPr>
          <w:rStyle w:val="Strong"/>
          <w:rFonts w:ascii="Arial" w:hAnsi="Arial" w:cs="Arial"/>
          <w:b w:val="0"/>
          <w:sz w:val="21"/>
          <w:szCs w:val="21"/>
        </w:rPr>
      </w:pP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r w:rsidR="00D252EE">
        <w:rPr>
          <w:rStyle w:val="Strong"/>
          <w:rFonts w:ascii="Arial" w:hAnsi="Arial" w:cs="Arial"/>
          <w:sz w:val="21"/>
          <w:szCs w:val="21"/>
          <w:u w:val="single"/>
        </w:rPr>
        <w:t>Ε.</w:t>
      </w:r>
      <w:r w:rsidRPr="004278F6">
        <w:rPr>
          <w:rStyle w:val="Strong"/>
          <w:rFonts w:ascii="Arial" w:hAnsi="Arial" w:cs="Arial"/>
          <w:sz w:val="21"/>
          <w:szCs w:val="21"/>
          <w:u w:val="single"/>
        </w:rPr>
        <w:t xml:space="preserve"> Υποβολή αίτησης και προθεσμίες</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 xml:space="preserve">Οι ενδιαφερόμενοι θα πρέπει να υποβάλλουν, εντός αποκλειστικής προθεσμίας </w:t>
      </w:r>
      <w:r w:rsidR="00404E95">
        <w:rPr>
          <w:rFonts w:ascii="Arial" w:hAnsi="Arial" w:cs="Arial"/>
          <w:sz w:val="21"/>
          <w:szCs w:val="21"/>
        </w:rPr>
        <w:t>δεκατεσσάρων</w:t>
      </w:r>
      <w:r w:rsidRPr="004278F6">
        <w:rPr>
          <w:rFonts w:ascii="Arial" w:hAnsi="Arial" w:cs="Arial"/>
          <w:sz w:val="21"/>
          <w:szCs w:val="21"/>
        </w:rPr>
        <w:t xml:space="preserve"> (</w:t>
      </w:r>
      <w:r w:rsidR="00404E95">
        <w:rPr>
          <w:rFonts w:ascii="Arial" w:hAnsi="Arial" w:cs="Arial"/>
          <w:sz w:val="21"/>
          <w:szCs w:val="21"/>
        </w:rPr>
        <w:t>14</w:t>
      </w:r>
      <w:r w:rsidRPr="004278F6">
        <w:rPr>
          <w:rFonts w:ascii="Arial" w:hAnsi="Arial" w:cs="Arial"/>
          <w:sz w:val="21"/>
          <w:szCs w:val="21"/>
        </w:rPr>
        <w:t xml:space="preserve">) ημερών από την επόμενη της δημοσίευσης της παρούσας προκήρυξης στην ιστοσελίδα του Παγκύπριου Δικηγορικού Συλλόγου ή μέχρι τις </w:t>
      </w:r>
      <w:r w:rsidR="00DF0CA6">
        <w:rPr>
          <w:rStyle w:val="Strong"/>
          <w:rFonts w:ascii="Arial" w:hAnsi="Arial" w:cs="Arial"/>
          <w:sz w:val="21"/>
          <w:szCs w:val="21"/>
        </w:rPr>
        <w:t>10</w:t>
      </w:r>
      <w:r w:rsidR="00B06770">
        <w:rPr>
          <w:rStyle w:val="Strong"/>
          <w:rFonts w:ascii="Arial" w:hAnsi="Arial" w:cs="Arial"/>
          <w:sz w:val="21"/>
          <w:szCs w:val="21"/>
        </w:rPr>
        <w:t xml:space="preserve"> </w:t>
      </w:r>
      <w:r w:rsidR="00404E95">
        <w:rPr>
          <w:rStyle w:val="Strong"/>
          <w:rFonts w:ascii="Arial" w:hAnsi="Arial" w:cs="Arial"/>
          <w:sz w:val="21"/>
          <w:szCs w:val="21"/>
        </w:rPr>
        <w:t>Μαΐου</w:t>
      </w:r>
      <w:r w:rsidR="00B06770">
        <w:rPr>
          <w:rStyle w:val="Strong"/>
          <w:rFonts w:ascii="Arial" w:hAnsi="Arial" w:cs="Arial"/>
          <w:sz w:val="21"/>
          <w:szCs w:val="21"/>
        </w:rPr>
        <w:t xml:space="preserve"> 2018</w:t>
      </w:r>
      <w:r w:rsidRPr="004278F6">
        <w:rPr>
          <w:rFonts w:ascii="Arial" w:hAnsi="Arial" w:cs="Arial"/>
          <w:sz w:val="21"/>
          <w:szCs w:val="21"/>
        </w:rPr>
        <w:t xml:space="preserve">, ΕΚΔΗΛΩΣΗ ΕΝΔΙΑΦΕΡΟΝΤΟΣ για την παροχή υπηρεσιών </w:t>
      </w:r>
      <w:r w:rsidR="00B06770">
        <w:rPr>
          <w:rFonts w:ascii="Arial" w:hAnsi="Arial" w:cs="Arial"/>
          <w:sz w:val="21"/>
          <w:szCs w:val="21"/>
        </w:rPr>
        <w:t>συμβούλου</w:t>
      </w:r>
      <w:r w:rsidR="004278F6" w:rsidRPr="004278F6">
        <w:rPr>
          <w:rFonts w:ascii="Arial" w:hAnsi="Arial" w:cs="Arial"/>
          <w:sz w:val="21"/>
          <w:szCs w:val="21"/>
        </w:rPr>
        <w:t xml:space="preserve"> στις Υπηρεσίες Κοινωνικών Ασφαλίσεων</w:t>
      </w:r>
      <w:r w:rsidRPr="004278F6">
        <w:rPr>
          <w:rFonts w:ascii="Arial" w:hAnsi="Arial" w:cs="Arial"/>
          <w:sz w:val="21"/>
          <w:szCs w:val="21"/>
        </w:rPr>
        <w:t>,</w:t>
      </w:r>
      <w:r w:rsidR="006B4C83">
        <w:rPr>
          <w:rFonts w:ascii="Arial" w:hAnsi="Arial" w:cs="Arial"/>
          <w:sz w:val="21"/>
          <w:szCs w:val="21"/>
        </w:rPr>
        <w:t xml:space="preserve"> </w:t>
      </w:r>
      <w:r w:rsidRPr="004278F6">
        <w:rPr>
          <w:rFonts w:ascii="Arial" w:hAnsi="Arial" w:cs="Arial"/>
          <w:sz w:val="21"/>
          <w:szCs w:val="21"/>
        </w:rPr>
        <w:t xml:space="preserve">είτε μέσω συστημένου ταχυδρομείου στη διεύθυνση </w:t>
      </w:r>
      <w:r w:rsidR="004278F6" w:rsidRPr="004278F6">
        <w:rPr>
          <w:rFonts w:ascii="Arial" w:hAnsi="Arial" w:cs="Arial"/>
          <w:sz w:val="21"/>
          <w:szCs w:val="21"/>
        </w:rPr>
        <w:t>των Υπηρεσιών Κοινωνικών Ασφαλίσεων</w:t>
      </w:r>
      <w:r w:rsidRPr="004278F6">
        <w:rPr>
          <w:rFonts w:ascii="Arial" w:hAnsi="Arial" w:cs="Arial"/>
          <w:sz w:val="21"/>
          <w:szCs w:val="21"/>
        </w:rPr>
        <w:t xml:space="preserve"> ( </w:t>
      </w:r>
      <w:r w:rsidR="004278F6" w:rsidRPr="004278F6">
        <w:rPr>
          <w:rFonts w:ascii="Arial" w:hAnsi="Arial" w:cs="Arial"/>
          <w:sz w:val="21"/>
          <w:szCs w:val="21"/>
        </w:rPr>
        <w:t>Λεωφόρος Βύρωνος 7, 1465</w:t>
      </w:r>
      <w:r w:rsidRPr="004278F6">
        <w:rPr>
          <w:rFonts w:ascii="Arial" w:hAnsi="Arial" w:cs="Arial"/>
          <w:sz w:val="21"/>
          <w:szCs w:val="21"/>
        </w:rPr>
        <w:t xml:space="preserve"> Λευκωσία), αναγράφοντας ευκρινώς στο φάκελο «</w:t>
      </w:r>
      <w:r w:rsidR="004278F6" w:rsidRPr="004278F6">
        <w:rPr>
          <w:rFonts w:ascii="Arial" w:hAnsi="Arial" w:cs="Arial"/>
          <w:sz w:val="21"/>
          <w:szCs w:val="21"/>
        </w:rPr>
        <w:t>Παροχή</w:t>
      </w:r>
      <w:r w:rsidRPr="004278F6">
        <w:rPr>
          <w:rFonts w:ascii="Arial" w:hAnsi="Arial" w:cs="Arial"/>
          <w:sz w:val="21"/>
          <w:szCs w:val="21"/>
        </w:rPr>
        <w:t xml:space="preserve"> Υπηρεσιών </w:t>
      </w:r>
      <w:r w:rsidR="00B06770">
        <w:rPr>
          <w:rFonts w:ascii="Arial" w:hAnsi="Arial" w:cs="Arial"/>
          <w:sz w:val="21"/>
          <w:szCs w:val="21"/>
        </w:rPr>
        <w:t>Συμβούλου</w:t>
      </w:r>
      <w:r w:rsidRPr="004278F6">
        <w:rPr>
          <w:rFonts w:ascii="Arial" w:hAnsi="Arial" w:cs="Arial"/>
          <w:sz w:val="21"/>
          <w:szCs w:val="21"/>
        </w:rPr>
        <w:t>»,</w:t>
      </w:r>
      <w:r w:rsidR="002D4E3E">
        <w:rPr>
          <w:rFonts w:ascii="Arial" w:hAnsi="Arial" w:cs="Arial"/>
          <w:sz w:val="21"/>
          <w:szCs w:val="21"/>
        </w:rPr>
        <w:t xml:space="preserve"> </w:t>
      </w:r>
      <w:r w:rsidRPr="004278F6">
        <w:rPr>
          <w:rFonts w:ascii="Arial" w:hAnsi="Arial" w:cs="Arial"/>
          <w:sz w:val="21"/>
          <w:szCs w:val="21"/>
        </w:rPr>
        <w:t xml:space="preserve">είτε ιδιοχείρως, </w:t>
      </w:r>
      <w:r w:rsidR="004278F6" w:rsidRPr="004278F6">
        <w:rPr>
          <w:rFonts w:ascii="Arial" w:hAnsi="Arial" w:cs="Arial"/>
          <w:sz w:val="21"/>
          <w:szCs w:val="21"/>
        </w:rPr>
        <w:t>στα Κεντρικά Γραφεία των Υπηρεσιών Κοινωνικών Ασφαλίσεων</w:t>
      </w:r>
      <w:r w:rsidRPr="004278F6">
        <w:rPr>
          <w:rFonts w:ascii="Arial" w:hAnsi="Arial" w:cs="Arial"/>
          <w:sz w:val="21"/>
          <w:szCs w:val="21"/>
        </w:rPr>
        <w:t xml:space="preserve"> στην Λευκωσία, έναντι απόδειξης παραλαβής.</w:t>
      </w:r>
      <w:r w:rsidR="007B52CB">
        <w:rPr>
          <w:rFonts w:ascii="Arial" w:hAnsi="Arial" w:cs="Arial"/>
          <w:sz w:val="21"/>
          <w:szCs w:val="21"/>
        </w:rPr>
        <w:t xml:space="preserve"> Σημειώνεται ότι, στην ΕΚΔΗΛΩΣΗ ΕΝΔΙΑΦΕΡΟΝΤΟΣ θα πρέπει να αναγράφεται ευκρινώς το Τμήμα </w:t>
      </w:r>
      <w:r w:rsidR="00E51041">
        <w:rPr>
          <w:rFonts w:ascii="Arial" w:hAnsi="Arial" w:cs="Arial"/>
          <w:sz w:val="21"/>
          <w:szCs w:val="21"/>
        </w:rPr>
        <w:t xml:space="preserve">του Διαγωνισμού για το οποίο υποβάλλεται το ενδιαφέρον όπως καθορίζεται στην παράγραφο Γ. Σε περίπτωση </w:t>
      </w:r>
      <w:r w:rsidR="009723B7">
        <w:rPr>
          <w:rFonts w:ascii="Arial" w:hAnsi="Arial" w:cs="Arial"/>
          <w:sz w:val="21"/>
          <w:szCs w:val="21"/>
        </w:rPr>
        <w:t xml:space="preserve">ενδιαφέροντος και για τα </w:t>
      </w:r>
      <w:r w:rsidR="00280F3B">
        <w:rPr>
          <w:rFonts w:ascii="Arial" w:hAnsi="Arial" w:cs="Arial"/>
          <w:sz w:val="21"/>
          <w:szCs w:val="21"/>
        </w:rPr>
        <w:t>τρία</w:t>
      </w:r>
      <w:r w:rsidR="009723B7">
        <w:rPr>
          <w:rFonts w:ascii="Arial" w:hAnsi="Arial" w:cs="Arial"/>
          <w:sz w:val="21"/>
          <w:szCs w:val="21"/>
        </w:rPr>
        <w:t xml:space="preserve"> Τμήματα θα πρέπει να υποβληθεί ξεχωριστή εκδήλωση ενδιαφέροντος. </w:t>
      </w:r>
    </w:p>
    <w:p w:rsidR="005D71EB" w:rsidRPr="006B4C83" w:rsidRDefault="005D71EB" w:rsidP="004278F6">
      <w:pPr>
        <w:pStyle w:val="NormalWeb"/>
        <w:jc w:val="both"/>
        <w:rPr>
          <w:rFonts w:ascii="Arial" w:hAnsi="Arial" w:cs="Arial"/>
          <w:b/>
          <w:sz w:val="21"/>
          <w:szCs w:val="21"/>
        </w:rPr>
      </w:pPr>
      <w:r w:rsidRPr="004278F6">
        <w:rPr>
          <w:rFonts w:ascii="Arial" w:hAnsi="Arial" w:cs="Arial"/>
          <w:sz w:val="21"/>
          <w:szCs w:val="21"/>
        </w:rPr>
        <w:t> </w:t>
      </w:r>
      <w:r w:rsidR="006B4C83" w:rsidRPr="006B4C83">
        <w:rPr>
          <w:rFonts w:ascii="Arial" w:hAnsi="Arial" w:cs="Arial"/>
          <w:b/>
          <w:sz w:val="21"/>
          <w:szCs w:val="21"/>
          <w:u w:val="single"/>
        </w:rPr>
        <w:t>ΣΤ</w:t>
      </w:r>
      <w:r w:rsidRPr="006B4C83">
        <w:rPr>
          <w:rStyle w:val="Strong"/>
          <w:rFonts w:ascii="Arial" w:hAnsi="Arial" w:cs="Arial"/>
          <w:sz w:val="21"/>
          <w:szCs w:val="21"/>
          <w:u w:val="single"/>
        </w:rPr>
        <w:t>.</w:t>
      </w:r>
      <w:r w:rsidRPr="006B4C83">
        <w:rPr>
          <w:rStyle w:val="Strong"/>
          <w:rFonts w:ascii="Arial" w:hAnsi="Arial" w:cs="Arial"/>
          <w:b w:val="0"/>
          <w:sz w:val="21"/>
          <w:szCs w:val="21"/>
          <w:u w:val="single"/>
        </w:rPr>
        <w:t xml:space="preserve"> </w:t>
      </w:r>
      <w:r w:rsidRPr="006B4C83">
        <w:rPr>
          <w:rStyle w:val="Strong"/>
          <w:rFonts w:ascii="Arial" w:hAnsi="Arial" w:cs="Arial"/>
          <w:sz w:val="21"/>
          <w:szCs w:val="21"/>
          <w:u w:val="single"/>
        </w:rPr>
        <w:t>Δικαιολογητικά Συμμετοχής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Η αίτηση πρέπει ΑΠΑΡΑΙΤΗΤΑ να συνοδεύεται από τα κάτωθι δικαιολογητικά:</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α) Αντίγραφο πανεπιστημιακού διπλώματος ή τίτλου και/ή μεταπτυχιακού διπλώματος ή τίτλου. </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β)Πιστοποίηση από τον Παγκύπριο Δικηγορικό Σύλλογο, από την οποία να προκύπτει ο  ως άνω καθοριζόμενος χρόνος άσκησης δικηγορίας.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γ) Αντίγραφο της ετήσιας άδειας δικηγόρου.</w:t>
      </w:r>
    </w:p>
    <w:p w:rsidR="005D71EB" w:rsidRDefault="005D71EB" w:rsidP="005D71EB">
      <w:pPr>
        <w:pStyle w:val="NormalWeb"/>
        <w:rPr>
          <w:rFonts w:ascii="Arial" w:hAnsi="Arial" w:cs="Arial"/>
          <w:sz w:val="21"/>
          <w:szCs w:val="21"/>
        </w:rPr>
      </w:pPr>
      <w:r w:rsidRPr="004278F6">
        <w:rPr>
          <w:rFonts w:ascii="Arial" w:hAnsi="Arial" w:cs="Arial"/>
          <w:sz w:val="21"/>
          <w:szCs w:val="21"/>
        </w:rPr>
        <w:t>δ)Βιογραφικό σημείωμα.</w:t>
      </w:r>
    </w:p>
    <w:p w:rsidR="005D71EB" w:rsidRDefault="009039EB" w:rsidP="005D71EB">
      <w:pPr>
        <w:pStyle w:val="NormalWeb"/>
        <w:rPr>
          <w:rFonts w:ascii="Arial" w:hAnsi="Arial" w:cs="Arial"/>
          <w:sz w:val="21"/>
          <w:szCs w:val="21"/>
        </w:rPr>
      </w:pPr>
      <w:r>
        <w:rPr>
          <w:rFonts w:ascii="Arial" w:hAnsi="Arial" w:cs="Arial"/>
          <w:sz w:val="21"/>
          <w:szCs w:val="21"/>
        </w:rPr>
        <w:t>ε</w:t>
      </w:r>
      <w:r w:rsidR="005D71EB" w:rsidRPr="004278F6">
        <w:rPr>
          <w:rFonts w:ascii="Arial" w:hAnsi="Arial" w:cs="Arial"/>
          <w:sz w:val="21"/>
          <w:szCs w:val="21"/>
        </w:rPr>
        <w:t>)Φωτοτυπία του Δελτίου Ταυτότητας.</w:t>
      </w:r>
    </w:p>
    <w:p w:rsidR="00280F3B" w:rsidRPr="004278F6" w:rsidRDefault="00280F3B" w:rsidP="005D71EB">
      <w:pPr>
        <w:pStyle w:val="NormalWeb"/>
        <w:rPr>
          <w:rFonts w:ascii="Arial" w:hAnsi="Arial" w:cs="Arial"/>
          <w:sz w:val="21"/>
          <w:szCs w:val="21"/>
        </w:rPr>
      </w:pP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lastRenderedPageBreak/>
        <w:t> </w:t>
      </w:r>
      <w:r w:rsidRPr="004278F6">
        <w:rPr>
          <w:rFonts w:ascii="Arial" w:hAnsi="Arial" w:cs="Arial"/>
          <w:sz w:val="21"/>
          <w:szCs w:val="21"/>
          <w:u w:val="single"/>
        </w:rPr>
        <w:t>Σημειώσεις</w:t>
      </w:r>
      <w:r w:rsidRPr="004278F6">
        <w:rPr>
          <w:rFonts w:ascii="Arial" w:hAnsi="Arial" w:cs="Arial"/>
          <w:sz w:val="21"/>
          <w:szCs w:val="21"/>
        </w:rPr>
        <w:t>: </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Στην αίτησ</w:t>
      </w:r>
      <w:r w:rsidR="004278F6" w:rsidRPr="004278F6">
        <w:rPr>
          <w:rFonts w:ascii="Arial" w:hAnsi="Arial" w:cs="Arial"/>
          <w:sz w:val="21"/>
          <w:szCs w:val="21"/>
        </w:rPr>
        <w:t>η</w:t>
      </w:r>
      <w:r w:rsidRPr="004278F6">
        <w:rPr>
          <w:rFonts w:ascii="Arial" w:hAnsi="Arial" w:cs="Arial"/>
          <w:sz w:val="21"/>
          <w:szCs w:val="21"/>
        </w:rPr>
        <w:t xml:space="preserve"> του ο κάθε ενδιαφερόμενος θα πρέπει να επισυνάπτει όλ</w:t>
      </w:r>
      <w:r w:rsidR="007F2FD8">
        <w:rPr>
          <w:rFonts w:ascii="Arial" w:hAnsi="Arial" w:cs="Arial"/>
          <w:sz w:val="21"/>
          <w:szCs w:val="21"/>
        </w:rPr>
        <w:t>α</w:t>
      </w:r>
      <w:r w:rsidRPr="004278F6">
        <w:rPr>
          <w:rFonts w:ascii="Arial" w:hAnsi="Arial" w:cs="Arial"/>
          <w:sz w:val="21"/>
          <w:szCs w:val="21"/>
        </w:rPr>
        <w:t xml:space="preserve"> τ</w:t>
      </w:r>
      <w:r w:rsidR="007F2FD8">
        <w:rPr>
          <w:rFonts w:ascii="Arial" w:hAnsi="Arial" w:cs="Arial"/>
          <w:sz w:val="21"/>
          <w:szCs w:val="21"/>
        </w:rPr>
        <w:t>α</w:t>
      </w:r>
      <w:r w:rsidRPr="004278F6">
        <w:rPr>
          <w:rFonts w:ascii="Arial" w:hAnsi="Arial" w:cs="Arial"/>
          <w:sz w:val="21"/>
          <w:szCs w:val="21"/>
        </w:rPr>
        <w:t xml:space="preserve"> απαιτούμεν</w:t>
      </w:r>
      <w:r w:rsidR="007F2FD8">
        <w:rPr>
          <w:rFonts w:ascii="Arial" w:hAnsi="Arial" w:cs="Arial"/>
          <w:sz w:val="21"/>
          <w:szCs w:val="21"/>
        </w:rPr>
        <w:t>α</w:t>
      </w:r>
      <w:r w:rsidRPr="004278F6">
        <w:rPr>
          <w:rFonts w:ascii="Arial" w:hAnsi="Arial" w:cs="Arial"/>
          <w:sz w:val="21"/>
          <w:szCs w:val="21"/>
        </w:rPr>
        <w:t xml:space="preserve"> από την προκήρυξη δικαιολογητικ</w:t>
      </w:r>
      <w:r w:rsidR="007F2FD8">
        <w:rPr>
          <w:rFonts w:ascii="Arial" w:hAnsi="Arial" w:cs="Arial"/>
          <w:sz w:val="21"/>
          <w:szCs w:val="21"/>
        </w:rPr>
        <w:t>ά</w:t>
      </w:r>
      <w:r w:rsidRPr="004278F6">
        <w:rPr>
          <w:rFonts w:ascii="Arial" w:hAnsi="Arial" w:cs="Arial"/>
          <w:sz w:val="21"/>
          <w:szCs w:val="21"/>
        </w:rPr>
        <w:t>. Αν αυτά δεν προσκομισθούν, τότε ο υποψήφιος θα τίθεται εκτός διαδικασίας και η αίτησ</w:t>
      </w:r>
      <w:r w:rsidR="004278F6" w:rsidRPr="004278F6">
        <w:rPr>
          <w:rFonts w:ascii="Arial" w:hAnsi="Arial" w:cs="Arial"/>
          <w:sz w:val="21"/>
          <w:szCs w:val="21"/>
        </w:rPr>
        <w:t>η</w:t>
      </w:r>
      <w:r w:rsidRPr="004278F6">
        <w:rPr>
          <w:rFonts w:ascii="Arial" w:hAnsi="Arial" w:cs="Arial"/>
          <w:sz w:val="21"/>
          <w:szCs w:val="21"/>
        </w:rPr>
        <w:t xml:space="preserve"> του θα απορρίπτεται. Αντικατάσταση της αιτήσεως ή διόρθωση αυτής ή συμπλήρωση τυχόν ελλειπόντων δικαιολογητικών επιτρέπεται μόνον μέχρι τη λήξη της προθεσμίας υποβολής των αιτήσεων.</w:t>
      </w:r>
    </w:p>
    <w:p w:rsidR="006C13CE" w:rsidRDefault="005D71EB" w:rsidP="00B06770">
      <w:pPr>
        <w:pStyle w:val="NormalWeb"/>
        <w:jc w:val="both"/>
        <w:rPr>
          <w:rFonts w:ascii="Arial" w:hAnsi="Arial" w:cs="Arial"/>
          <w:sz w:val="21"/>
          <w:szCs w:val="21"/>
        </w:rPr>
      </w:pPr>
      <w:r w:rsidRPr="004278F6">
        <w:rPr>
          <w:rFonts w:ascii="Arial" w:hAnsi="Arial" w:cs="Arial"/>
          <w:sz w:val="21"/>
          <w:szCs w:val="21"/>
        </w:rPr>
        <w:t>Πρωτότυπα ή επικυρωμένα αντίγραφα των τίτλων σπουδών και βεβαιώσεων να παρουσιαστούν, εφόσον ζητηθούν για έλεγχο.</w:t>
      </w: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ΣΤ. Επιτροπή Επιλογής- Διαδικασία </w:t>
      </w:r>
    </w:p>
    <w:p w:rsidR="00A43AE5" w:rsidRPr="00BA34A5" w:rsidRDefault="005D71EB" w:rsidP="00280F3B">
      <w:pPr>
        <w:pStyle w:val="NormalWeb"/>
        <w:jc w:val="both"/>
        <w:rPr>
          <w:rFonts w:ascii="Arial" w:hAnsi="Arial" w:cs="Arial"/>
          <w:sz w:val="21"/>
          <w:szCs w:val="21"/>
        </w:rPr>
      </w:pPr>
      <w:r w:rsidRPr="004278F6">
        <w:rPr>
          <w:rFonts w:ascii="Arial" w:hAnsi="Arial" w:cs="Arial"/>
          <w:sz w:val="21"/>
          <w:szCs w:val="21"/>
        </w:rPr>
        <w:t xml:space="preserve"> Η επιλογή των </w:t>
      </w:r>
      <w:r w:rsidR="00B06770">
        <w:rPr>
          <w:rFonts w:ascii="Arial" w:hAnsi="Arial" w:cs="Arial"/>
          <w:sz w:val="21"/>
          <w:szCs w:val="21"/>
        </w:rPr>
        <w:t>τεσσάρων</w:t>
      </w:r>
      <w:r w:rsidR="00561AA3">
        <w:rPr>
          <w:rFonts w:ascii="Arial" w:hAnsi="Arial" w:cs="Arial"/>
          <w:sz w:val="21"/>
          <w:szCs w:val="21"/>
        </w:rPr>
        <w:t xml:space="preserve"> Δικηγόρων</w:t>
      </w:r>
      <w:r w:rsidRPr="004278F6">
        <w:rPr>
          <w:rFonts w:ascii="Arial" w:hAnsi="Arial" w:cs="Arial"/>
          <w:sz w:val="21"/>
          <w:szCs w:val="21"/>
        </w:rPr>
        <w:t xml:space="preserve"> που θα προσληφθούν, μεταξύ των υποψηφίων, θα γίνει από πενταμελή Επιτροπή, που θα συστήσει ο </w:t>
      </w:r>
      <w:r w:rsidR="00561AA3">
        <w:rPr>
          <w:rFonts w:ascii="Arial" w:hAnsi="Arial" w:cs="Arial"/>
          <w:sz w:val="21"/>
          <w:szCs w:val="21"/>
        </w:rPr>
        <w:t xml:space="preserve">Διευθυντής Υπηρεσιών Κοινωνικών Ασφαλίσεων </w:t>
      </w:r>
      <w:r w:rsidRPr="004278F6">
        <w:rPr>
          <w:rFonts w:ascii="Arial" w:hAnsi="Arial" w:cs="Arial"/>
          <w:sz w:val="21"/>
          <w:szCs w:val="21"/>
        </w:rPr>
        <w:t xml:space="preserve">και η οποία θα απαρτίζεται από το </w:t>
      </w:r>
      <w:r w:rsidR="00561AA3">
        <w:rPr>
          <w:rFonts w:ascii="Arial" w:hAnsi="Arial" w:cs="Arial"/>
          <w:sz w:val="21"/>
          <w:szCs w:val="21"/>
        </w:rPr>
        <w:t xml:space="preserve">Διευθυντή Υπηρεσιών Κοινωνικών Ασφαλίσεων, </w:t>
      </w:r>
      <w:r w:rsidR="005061C9">
        <w:rPr>
          <w:rFonts w:ascii="Arial" w:hAnsi="Arial" w:cs="Arial"/>
          <w:sz w:val="21"/>
          <w:szCs w:val="21"/>
        </w:rPr>
        <w:t>ένα Πρώτο Λειτουργό Κοινωνικών Ασφαλίσεων, δύο</w:t>
      </w:r>
      <w:r w:rsidRPr="004278F6">
        <w:rPr>
          <w:rFonts w:ascii="Arial" w:hAnsi="Arial" w:cs="Arial"/>
          <w:sz w:val="21"/>
          <w:szCs w:val="21"/>
        </w:rPr>
        <w:t xml:space="preserve"> Ανώτερους </w:t>
      </w:r>
      <w:r w:rsidR="00561AA3">
        <w:rPr>
          <w:rFonts w:ascii="Arial" w:hAnsi="Arial" w:cs="Arial"/>
          <w:sz w:val="21"/>
          <w:szCs w:val="21"/>
        </w:rPr>
        <w:t xml:space="preserve">Λειτουργούς Κοινωνικών Ασφαλίσεων και </w:t>
      </w:r>
      <w:r w:rsidR="000F6666">
        <w:rPr>
          <w:rFonts w:ascii="Arial" w:hAnsi="Arial" w:cs="Arial"/>
          <w:sz w:val="21"/>
          <w:szCs w:val="21"/>
        </w:rPr>
        <w:t>τον Προϊστάμενο του Κλάδου Δικαστηριακών Υποθέσεων</w:t>
      </w:r>
      <w:r w:rsidRPr="004278F6">
        <w:rPr>
          <w:rFonts w:ascii="Arial" w:hAnsi="Arial" w:cs="Arial"/>
          <w:sz w:val="21"/>
          <w:szCs w:val="21"/>
        </w:rPr>
        <w:t xml:space="preserve">, η οποία θα εξετάσει τις αιτήσεις και τα δικαιολογητικά των υποψηφίων, σύμφωνα με την παρούσα προκήρυξη, και θα καλέσει σε ατομική συνέντευξη τους </w:t>
      </w:r>
      <w:r w:rsidR="000F6666">
        <w:rPr>
          <w:rFonts w:ascii="Arial" w:hAnsi="Arial" w:cs="Arial"/>
          <w:sz w:val="21"/>
          <w:szCs w:val="21"/>
        </w:rPr>
        <w:t>προσοντούχους αιτητές</w:t>
      </w:r>
      <w:r w:rsidRPr="004278F6">
        <w:rPr>
          <w:rFonts w:ascii="Arial" w:hAnsi="Arial" w:cs="Arial"/>
          <w:sz w:val="21"/>
          <w:szCs w:val="21"/>
        </w:rPr>
        <w:t>, προκειμένου να καταλήξει στην απόφαση της. Για το σχηματισμό της κρίσης της κατά την ατομική συνέντευξη η επιτροπή θα λάβει υπόψη της, την προσωπικότητα του υποψηφίου, την επιστημονική του κατάρτιση, και την εξειδίκευσ</w:t>
      </w:r>
      <w:r w:rsidR="000F6666">
        <w:rPr>
          <w:rFonts w:ascii="Arial" w:hAnsi="Arial" w:cs="Arial"/>
          <w:sz w:val="21"/>
          <w:szCs w:val="21"/>
        </w:rPr>
        <w:t>η</w:t>
      </w:r>
      <w:r w:rsidRPr="004278F6">
        <w:rPr>
          <w:rFonts w:ascii="Arial" w:hAnsi="Arial" w:cs="Arial"/>
          <w:sz w:val="21"/>
          <w:szCs w:val="21"/>
        </w:rPr>
        <w:t xml:space="preserve"> του.</w:t>
      </w:r>
    </w:p>
    <w:p w:rsidR="00A43AE5" w:rsidRPr="00A43AE5" w:rsidRDefault="00A43AE5" w:rsidP="00280F3B">
      <w:pPr>
        <w:pStyle w:val="NormalWeb"/>
        <w:jc w:val="both"/>
        <w:rPr>
          <w:rFonts w:ascii="Arial" w:hAnsi="Arial" w:cs="Arial"/>
          <w:b/>
          <w:sz w:val="21"/>
          <w:szCs w:val="21"/>
          <w:u w:val="single"/>
        </w:rPr>
      </w:pPr>
      <w:r w:rsidRPr="00A43AE5">
        <w:rPr>
          <w:rFonts w:ascii="Arial" w:hAnsi="Arial" w:cs="Arial"/>
          <w:b/>
          <w:sz w:val="21"/>
          <w:szCs w:val="21"/>
          <w:u w:val="single"/>
          <w:lang w:val="en-US"/>
        </w:rPr>
        <w:t>Z</w:t>
      </w:r>
      <w:r w:rsidRPr="00B06770">
        <w:rPr>
          <w:rFonts w:ascii="Arial" w:hAnsi="Arial" w:cs="Arial"/>
          <w:b/>
          <w:sz w:val="21"/>
          <w:szCs w:val="21"/>
          <w:u w:val="single"/>
        </w:rPr>
        <w:t xml:space="preserve">. </w:t>
      </w:r>
      <w:r w:rsidRPr="00A43AE5">
        <w:rPr>
          <w:rFonts w:ascii="Arial" w:hAnsi="Arial" w:cs="Arial"/>
          <w:b/>
          <w:sz w:val="21"/>
          <w:szCs w:val="21"/>
          <w:u w:val="single"/>
        </w:rPr>
        <w:t>Συμφωνία Μίσθωσης Υπηρεσιών</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Οι επιλεγέντες υποψήφιοι θα κληθούν να υπογράψουν τη «Συμφωνία Μίσθωσης Υπηρεσιών», αντίγραφο της οποίας επισυνάπτεται στην παρούσα προκήρυξη. Με την υποβολή της ΕΚΔΗΛΩΣΗΣ ΕΝΔΙΑΦΕΡΟΝΤΟΣ, ο υποψήφιος αποδέχεται τους όρους της εν λόγω Συμφωνίας, σε περίπτωση που επιλεγεί, και αναλαμβάνει όπως προσέλθει, εντός προθεσμίας ΕΠΤΑ (7) ημερών από την ημερομηνία που θα παραλάβει σχετική πρόσκληση, για την υπογραφή της σχετικής Συμφωνίας.</w:t>
      </w:r>
    </w:p>
    <w:p w:rsidR="00591961" w:rsidRPr="00A43AE5" w:rsidRDefault="00591961" w:rsidP="00A43AE5">
      <w:pPr>
        <w:jc w:val="both"/>
        <w:rPr>
          <w:rFonts w:ascii="Arial" w:hAnsi="Arial" w:cs="Arial"/>
        </w:rPr>
      </w:pPr>
      <w:r>
        <w:rPr>
          <w:rFonts w:ascii="Arial" w:hAnsi="Arial" w:cs="Arial"/>
        </w:rPr>
        <w:t>Πριν την υπογραφή της «Συμφωνίας Μίσθωσης Υπηρεσιών» οι επιλεχθέντες υποψήφιοι θα πρέπει να υπογράψουν δήλωση πιστοποίησης προσωπικής κατάστασης με την οποία να δηλώνουν ότι:</w:t>
      </w:r>
    </w:p>
    <w:p w:rsidR="00A43AE5" w:rsidRPr="00A43AE5" w:rsidRDefault="00591961" w:rsidP="00591961">
      <w:pPr>
        <w:jc w:val="both"/>
        <w:rPr>
          <w:rFonts w:ascii="Arial" w:hAnsi="Arial" w:cs="Arial"/>
        </w:rPr>
      </w:pPr>
      <w:r>
        <w:rPr>
          <w:rFonts w:ascii="Arial" w:hAnsi="Arial" w:cs="Arial"/>
        </w:rPr>
        <w:t>α. δεν</w:t>
      </w:r>
      <w:r w:rsidR="00A43AE5" w:rsidRPr="00A43AE5">
        <w:rPr>
          <w:rFonts w:ascii="Arial" w:hAnsi="Arial" w:cs="Arial"/>
        </w:rPr>
        <w:t xml:space="preserve"> έχουν καταδικαστεί οριστικά με απόφαση κυπριακού ή αλλοδαπού δικαστηρίου για συμμετοχή σε εγκληματική οργάνωση (όπως αυτή ορίζεται στο άρθρο 2, παράγραφος 1 της κοινής δράσης 98/773/ΔΕΥ του Συμβουλίου), για δωροδοκία (όπως αυτή ορίζεται αντίστοιχα στο άρθρο 3 της πράξης του Συμβουλίου της 26</w:t>
      </w:r>
      <w:r w:rsidR="00A43AE5" w:rsidRPr="00A43AE5">
        <w:rPr>
          <w:rFonts w:ascii="Arial" w:hAnsi="Arial" w:cs="Arial"/>
          <w:vertAlign w:val="superscript"/>
        </w:rPr>
        <w:t>ης</w:t>
      </w:r>
      <w:r w:rsidR="00A43AE5" w:rsidRPr="00A43AE5">
        <w:rPr>
          <w:rFonts w:ascii="Arial" w:hAnsi="Arial" w:cs="Arial"/>
        </w:rPr>
        <w:t xml:space="preserve"> Μαΐου 1997  και στο άρθρο 2 παράγραφος 1 της απόφασης – πλαίσιο 2003/568/ΔΕΥ), απάτη (κατά την έννοια του άρθρου 1 της σύμβασης σχετικά με την προστασία των οικονομικών συμφερόντων των Ευρωπαϊκών Κοινοτήτων της 27</w:t>
      </w:r>
      <w:r w:rsidR="00A43AE5" w:rsidRPr="00A43AE5">
        <w:rPr>
          <w:rFonts w:ascii="Arial" w:hAnsi="Arial" w:cs="Arial"/>
          <w:vertAlign w:val="superscript"/>
        </w:rPr>
        <w:t>ης</w:t>
      </w:r>
      <w:r w:rsidR="00A43AE5" w:rsidRPr="00A43AE5">
        <w:rPr>
          <w:rFonts w:ascii="Arial" w:hAnsi="Arial" w:cs="Arial"/>
        </w:rPr>
        <w:t xml:space="preserve"> Νοεμβρίου 1995), ή για νομιμοποίηση εσόδων από παράνομες δραστηριότητες και χρηματοδότηση της τρομοκρατίας (όπως αυτές ορίζονται στο άρθρο 1 της Οδηγίας 2005/60/ΕΚ</w:t>
      </w:r>
      <w:r w:rsidR="00A43AE5" w:rsidRPr="00A43AE5">
        <w:rPr>
          <w:rFonts w:ascii="Arial" w:hAnsi="Arial" w:cs="Arial"/>
          <w:i/>
        </w:rPr>
        <w:t>),</w:t>
      </w:r>
    </w:p>
    <w:p w:rsidR="00A43AE5" w:rsidRPr="00A43AE5" w:rsidRDefault="00591961" w:rsidP="00591961">
      <w:pPr>
        <w:jc w:val="both"/>
        <w:rPr>
          <w:rFonts w:ascii="Arial" w:hAnsi="Arial" w:cs="Arial"/>
        </w:rPr>
      </w:pPr>
      <w:r>
        <w:rPr>
          <w:rFonts w:ascii="Arial" w:hAnsi="Arial" w:cs="Arial"/>
        </w:rPr>
        <w:t>β. δεν</w:t>
      </w:r>
      <w:r w:rsidR="00A43AE5" w:rsidRPr="00A43AE5">
        <w:rPr>
          <w:rFonts w:ascii="Arial" w:hAnsi="Arial" w:cs="Arial"/>
        </w:rPr>
        <w:t xml:space="preserve"> τελούν υπό πτώχευση, εκκαθάριση, παύση δραστηριοτήτων, αναγκαστική διαχείριση, ή πτωχευτικό συμβιβασμό, ή οποιαδήποτε ανάλογη κατάσταση που προκύπτει από παρόμοια διαδικασία προβλεπόμενη από τις εθνικές νομοθετικές ή κανονιστικές πράξεις, </w:t>
      </w:r>
    </w:p>
    <w:p w:rsidR="00A43AE5" w:rsidRPr="00A43AE5" w:rsidRDefault="00A43AE5" w:rsidP="00591961">
      <w:pPr>
        <w:jc w:val="both"/>
        <w:rPr>
          <w:rFonts w:ascii="Arial" w:hAnsi="Arial" w:cs="Arial"/>
        </w:rPr>
      </w:pPr>
      <w:r w:rsidRPr="00A43AE5">
        <w:rPr>
          <w:rFonts w:ascii="Arial" w:hAnsi="Arial" w:cs="Arial"/>
        </w:rPr>
        <w:lastRenderedPageBreak/>
        <w:t xml:space="preserve">γ.  </w:t>
      </w:r>
      <w:r w:rsidR="00591961">
        <w:rPr>
          <w:rFonts w:ascii="Arial" w:hAnsi="Arial" w:cs="Arial"/>
        </w:rPr>
        <w:t>δεν έχουν</w:t>
      </w:r>
      <w:r w:rsidRPr="00A43AE5">
        <w:rPr>
          <w:rFonts w:ascii="Arial" w:hAnsi="Arial" w:cs="Arial"/>
        </w:rPr>
        <w:t xml:space="preserve"> κινηθεί εναντίον τους διαδικασία κήρυξης σε πτώχευση, εκκαθάρισης, αναγκαστικής διαχείρισης, πτωχευτικού συμβιβασμού, ή παρόμοια διαδικασία προβλεπόμενη από τις εθνικές νομοθετικές ή κανονιστικές πράξεις,</w:t>
      </w:r>
    </w:p>
    <w:p w:rsidR="00A43AE5" w:rsidRPr="00A43AE5" w:rsidRDefault="00A43AE5" w:rsidP="00591961">
      <w:pPr>
        <w:jc w:val="both"/>
        <w:rPr>
          <w:rFonts w:ascii="Arial" w:hAnsi="Arial" w:cs="Arial"/>
        </w:rPr>
      </w:pPr>
      <w:r w:rsidRPr="00A43AE5">
        <w:rPr>
          <w:rFonts w:ascii="Arial" w:hAnsi="Arial" w:cs="Arial"/>
        </w:rPr>
        <w:t xml:space="preserve">δ.  </w:t>
      </w:r>
      <w:r w:rsidR="00591961">
        <w:rPr>
          <w:rFonts w:ascii="Arial" w:hAnsi="Arial" w:cs="Arial"/>
        </w:rPr>
        <w:t>δεν</w:t>
      </w:r>
      <w:r w:rsidRPr="00A43AE5">
        <w:rPr>
          <w:rFonts w:ascii="Arial" w:hAnsi="Arial" w:cs="Arial"/>
        </w:rPr>
        <w:t xml:space="preserve"> έχουν καταδικαστεί για αδίκημα σχετικό με την επαγγελματική τους διαγωγή, βάσει αποφάσεως η οποία έχει ισχύ δεδικασμένου,</w:t>
      </w:r>
    </w:p>
    <w:p w:rsidR="00A43AE5" w:rsidRPr="00A43AE5" w:rsidRDefault="00591961" w:rsidP="00591961">
      <w:pPr>
        <w:jc w:val="both"/>
        <w:rPr>
          <w:rFonts w:ascii="Arial" w:hAnsi="Arial" w:cs="Arial"/>
        </w:rPr>
      </w:pPr>
      <w:r>
        <w:rPr>
          <w:rFonts w:ascii="Arial" w:hAnsi="Arial" w:cs="Arial"/>
        </w:rPr>
        <w:t xml:space="preserve">ε. δεν </w:t>
      </w:r>
      <w:r w:rsidR="00A43AE5" w:rsidRPr="00A43AE5">
        <w:rPr>
          <w:rFonts w:ascii="Arial" w:hAnsi="Arial" w:cs="Arial"/>
        </w:rPr>
        <w:t xml:space="preserve">έχουν διαπράξει σοβαρό επαγγελματικό παράπτωμα, το οποίο αποδεδειγμένως διαπιστώθηκε με οποιοδήποτε μέσο από την </w:t>
      </w:r>
      <w:r w:rsidR="00353827">
        <w:rPr>
          <w:rFonts w:ascii="Arial" w:hAnsi="Arial" w:cs="Arial"/>
        </w:rPr>
        <w:t>αναθέτουσα αρχή</w:t>
      </w:r>
      <w:r w:rsidR="00A43AE5" w:rsidRPr="00A43AE5">
        <w:rPr>
          <w:rFonts w:ascii="Arial" w:hAnsi="Arial" w:cs="Arial"/>
        </w:rPr>
        <w:t>,</w:t>
      </w:r>
    </w:p>
    <w:p w:rsidR="00A43AE5" w:rsidRPr="00A43AE5" w:rsidRDefault="00591961" w:rsidP="00591961">
      <w:pPr>
        <w:jc w:val="both"/>
        <w:rPr>
          <w:rFonts w:ascii="Arial" w:hAnsi="Arial" w:cs="Arial"/>
        </w:rPr>
      </w:pPr>
      <w:r>
        <w:rPr>
          <w:rFonts w:ascii="Arial" w:hAnsi="Arial" w:cs="Arial"/>
        </w:rPr>
        <w:t>στ.</w:t>
      </w:r>
      <w:r w:rsidR="00A43AE5" w:rsidRPr="00A43AE5">
        <w:rPr>
          <w:rFonts w:ascii="Arial" w:hAnsi="Arial" w:cs="Arial"/>
        </w:rPr>
        <w:t xml:space="preserve"> έχουν διευθετημένες τις υποχρεώσεις τους σε σχέση με την καταβολή των εισφορών κοινωνικής ασφάλισης και την πληρωμή των φόρων και τελών</w:t>
      </w:r>
      <w:r w:rsidR="00A43AE5" w:rsidRPr="00A43AE5">
        <w:rPr>
          <w:rFonts w:ascii="Arial" w:hAnsi="Arial" w:cs="Arial"/>
          <w:i/>
        </w:rPr>
        <w:t xml:space="preserve"> </w:t>
      </w:r>
      <w:r w:rsidR="00A43AE5" w:rsidRPr="00A43AE5">
        <w:rPr>
          <w:rFonts w:ascii="Arial" w:hAnsi="Arial" w:cs="Arial"/>
          <w:iCs/>
        </w:rPr>
        <w:t>κατά την ημερομηνία τελευταίας προθεσμίας υποβολής των προσφορών</w:t>
      </w:r>
      <w:r w:rsidR="00A43AE5" w:rsidRPr="00A43AE5">
        <w:rPr>
          <w:rFonts w:ascii="Arial" w:hAnsi="Arial" w:cs="Arial"/>
        </w:rPr>
        <w:t>, σύμφωνα με τη νομοθεσία που ισχύει στην Κυπριακή Δημοκρατία ή τη νομοθεσία που ισχύει στη χώρα όπου είναι εγκατεστημένοι,</w:t>
      </w:r>
    </w:p>
    <w:p w:rsidR="00A43AE5" w:rsidRPr="00A43AE5" w:rsidRDefault="00A43AE5" w:rsidP="00591961">
      <w:pPr>
        <w:jc w:val="both"/>
        <w:rPr>
          <w:rFonts w:ascii="Arial" w:hAnsi="Arial" w:cs="Arial"/>
        </w:rPr>
      </w:pPr>
      <w:r w:rsidRPr="00A43AE5">
        <w:rPr>
          <w:rFonts w:ascii="Arial" w:hAnsi="Arial" w:cs="Arial"/>
        </w:rPr>
        <w:t>ζ.  έχουν παράσχει τις πληροφορίες που απαιτούνται για την τεκμηρίωση των ανωτέρω και δεν έχουν προβεί σε σοβαρές ψευδείς δηλώσεις κατά την παροχή των πληροφοριών αυτών.</w:t>
      </w:r>
    </w:p>
    <w:p w:rsidR="00805FA6" w:rsidRPr="004278F6" w:rsidRDefault="00016758" w:rsidP="00353827">
      <w:pPr>
        <w:jc w:val="both"/>
        <w:rPr>
          <w:rFonts w:ascii="Arial" w:hAnsi="Arial" w:cs="Arial"/>
        </w:rPr>
      </w:pPr>
      <w:r>
        <w:rPr>
          <w:rFonts w:ascii="Arial" w:hAnsi="Arial" w:cs="Arial"/>
        </w:rPr>
        <w:t xml:space="preserve">Σε περίπτωση που διαπιστωθεί  ότι έχουν διαπράξει σοβαρό παράπτωμα ή προβεί σε ψευδείς δηλώσεις κατά την παροχή των πληροφοριών η </w:t>
      </w:r>
      <w:r w:rsidR="00B06770">
        <w:rPr>
          <w:rFonts w:ascii="Arial" w:hAnsi="Arial" w:cs="Arial"/>
        </w:rPr>
        <w:t>Κυβέρνηση</w:t>
      </w:r>
      <w:r>
        <w:rPr>
          <w:rFonts w:ascii="Arial" w:hAnsi="Arial" w:cs="Arial"/>
        </w:rPr>
        <w:t xml:space="preserve"> διατηρεί το </w:t>
      </w:r>
      <w:r w:rsidR="005061C9">
        <w:rPr>
          <w:rFonts w:ascii="Arial" w:hAnsi="Arial" w:cs="Arial"/>
        </w:rPr>
        <w:t>δικαίωμα</w:t>
      </w:r>
      <w:r>
        <w:rPr>
          <w:rFonts w:ascii="Arial" w:hAnsi="Arial" w:cs="Arial"/>
        </w:rPr>
        <w:t xml:space="preserve"> αποκλεισμού από το διαγωνισμό. </w:t>
      </w:r>
      <w:r w:rsidR="00B06770">
        <w:rPr>
          <w:rFonts w:ascii="Arial" w:hAnsi="Arial" w:cs="Arial"/>
        </w:rPr>
        <w:t>Οι επιλεχθέντες κατά την υπογραφή της Συμφωνίας θα κληθούν να προσκομίσ</w:t>
      </w:r>
      <w:r w:rsidR="00353827">
        <w:rPr>
          <w:rFonts w:ascii="Arial" w:hAnsi="Arial" w:cs="Arial"/>
        </w:rPr>
        <w:t xml:space="preserve">ουν πρωτότυπο Ποινικό Μητρώο εκδιδόμενο τους τελευταίους έξι μήνες πριν την υπογραφή της συμφωνίας. </w:t>
      </w:r>
    </w:p>
    <w:sectPr w:rsidR="00805FA6" w:rsidRPr="004278F6" w:rsidSect="00DD50B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10" w:rsidRDefault="009D5710" w:rsidP="00353827">
      <w:pPr>
        <w:spacing w:after="0" w:line="240" w:lineRule="auto"/>
      </w:pPr>
      <w:r>
        <w:separator/>
      </w:r>
    </w:p>
  </w:endnote>
  <w:endnote w:type="continuationSeparator" w:id="0">
    <w:p w:rsidR="009D5710" w:rsidRDefault="009D5710" w:rsidP="0035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7" w:rsidRDefault="00353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8172"/>
      <w:docPartObj>
        <w:docPartGallery w:val="Page Numbers (Bottom of Page)"/>
        <w:docPartUnique/>
      </w:docPartObj>
    </w:sdtPr>
    <w:sdtContent>
      <w:p w:rsidR="00353827" w:rsidRDefault="0095655B">
        <w:pPr>
          <w:pStyle w:val="Footer"/>
          <w:jc w:val="right"/>
        </w:pPr>
        <w:fldSimple w:instr=" PAGE   \* MERGEFORMAT ">
          <w:r w:rsidR="00DF0CA6">
            <w:rPr>
              <w:noProof/>
            </w:rPr>
            <w:t>3</w:t>
          </w:r>
        </w:fldSimple>
      </w:p>
    </w:sdtContent>
  </w:sdt>
  <w:p w:rsidR="00353827" w:rsidRDefault="003538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7" w:rsidRDefault="00353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10" w:rsidRDefault="009D5710" w:rsidP="00353827">
      <w:pPr>
        <w:spacing w:after="0" w:line="240" w:lineRule="auto"/>
      </w:pPr>
      <w:r>
        <w:separator/>
      </w:r>
    </w:p>
  </w:footnote>
  <w:footnote w:type="continuationSeparator" w:id="0">
    <w:p w:rsidR="009D5710" w:rsidRDefault="009D5710" w:rsidP="0035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7" w:rsidRDefault="00353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7" w:rsidRDefault="003538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7" w:rsidRDefault="00353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5B9F"/>
    <w:multiLevelType w:val="hybridMultilevel"/>
    <w:tmpl w:val="E97AA7BE"/>
    <w:lvl w:ilvl="0" w:tplc="37040DB6">
      <w:start w:val="1"/>
      <w:numFmt w:val="bullet"/>
      <w:lvlText w:val=""/>
      <w:lvlJc w:val="left"/>
      <w:pPr>
        <w:ind w:left="360" w:hanging="360"/>
      </w:pPr>
      <w:rPr>
        <w:rFonts w:ascii="Symbol" w:hAnsi="Symbol" w:hint="default"/>
        <w:spacing w:val="60"/>
        <w:position w:val="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4C06A26"/>
    <w:multiLevelType w:val="hybridMultilevel"/>
    <w:tmpl w:val="3A0C47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FE42F0"/>
    <w:multiLevelType w:val="hybridMultilevel"/>
    <w:tmpl w:val="4808CFB0"/>
    <w:lvl w:ilvl="0" w:tplc="6B6C7E6A">
      <w:start w:val="1"/>
      <w:numFmt w:val="bullet"/>
      <w:lvlText w:val=""/>
      <w:lvlJc w:val="right"/>
      <w:pPr>
        <w:ind w:left="765" w:hanging="360"/>
      </w:pPr>
      <w:rPr>
        <w:rFonts w:ascii="Symbol" w:hAnsi="Symbol" w:hint="default"/>
        <w:spacing w:val="20"/>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4D767354"/>
    <w:multiLevelType w:val="hybridMultilevel"/>
    <w:tmpl w:val="47722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7963BE5"/>
    <w:multiLevelType w:val="multilevel"/>
    <w:tmpl w:val="E97AA7BE"/>
    <w:styleLink w:val="Style1"/>
    <w:lvl w:ilvl="0">
      <w:start w:val="1"/>
      <w:numFmt w:val="bullet"/>
      <w:lvlText w:val=""/>
      <w:lvlJc w:val="left"/>
      <w:pPr>
        <w:ind w:left="360" w:hanging="360"/>
      </w:pPr>
      <w:rPr>
        <w:rFonts w:ascii="Symbol" w:hAnsi="Symbol"/>
        <w:spacing w:val="0"/>
        <w:position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6E0E4B39"/>
    <w:multiLevelType w:val="multilevel"/>
    <w:tmpl w:val="E97AA7BE"/>
    <w:numStyleLink w:val="Style1"/>
  </w:abstractNum>
  <w:num w:numId="1">
    <w:abstractNumId w:val="1"/>
  </w:num>
  <w:num w:numId="2">
    <w:abstractNumId w:val="2"/>
  </w:num>
  <w:num w:numId="3">
    <w:abstractNumId w:val="3"/>
  </w:num>
  <w:num w:numId="4">
    <w:abstractNumId w:val="0"/>
  </w:num>
  <w:num w:numId="5">
    <w:abstractNumId w:val="4"/>
  </w:num>
  <w:num w:numId="6">
    <w:abstractNumId w:val="5"/>
    <w:lvlOverride w:ilvl="0">
      <w:lvl w:ilvl="0">
        <w:start w:val="1"/>
        <w:numFmt w:val="bullet"/>
        <w:lvlText w:val=""/>
        <w:lvlJc w:val="left"/>
        <w:pPr>
          <w:ind w:left="360" w:hanging="360"/>
        </w:pPr>
        <w:rPr>
          <w:rFonts w:ascii="Symbol" w:hAnsi="Symbol"/>
          <w:spacing w:val="0"/>
          <w:position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71EB"/>
    <w:rsid w:val="00016758"/>
    <w:rsid w:val="00032389"/>
    <w:rsid w:val="000434AD"/>
    <w:rsid w:val="00043EB1"/>
    <w:rsid w:val="00080455"/>
    <w:rsid w:val="000F6666"/>
    <w:rsid w:val="001216A9"/>
    <w:rsid w:val="00170D2B"/>
    <w:rsid w:val="001A55B7"/>
    <w:rsid w:val="001F565D"/>
    <w:rsid w:val="00211981"/>
    <w:rsid w:val="00253F91"/>
    <w:rsid w:val="00274FD1"/>
    <w:rsid w:val="00280F3B"/>
    <w:rsid w:val="002D4E3E"/>
    <w:rsid w:val="002E1248"/>
    <w:rsid w:val="002E249B"/>
    <w:rsid w:val="00300991"/>
    <w:rsid w:val="00350AE2"/>
    <w:rsid w:val="00353827"/>
    <w:rsid w:val="0039270D"/>
    <w:rsid w:val="003C76FD"/>
    <w:rsid w:val="00404E95"/>
    <w:rsid w:val="004278F6"/>
    <w:rsid w:val="00434E8C"/>
    <w:rsid w:val="004C38F2"/>
    <w:rsid w:val="00505074"/>
    <w:rsid w:val="005061C9"/>
    <w:rsid w:val="00547917"/>
    <w:rsid w:val="00561AA3"/>
    <w:rsid w:val="00574F5B"/>
    <w:rsid w:val="00587120"/>
    <w:rsid w:val="00591961"/>
    <w:rsid w:val="005D71EB"/>
    <w:rsid w:val="00601335"/>
    <w:rsid w:val="00603E71"/>
    <w:rsid w:val="0061689B"/>
    <w:rsid w:val="00635B9A"/>
    <w:rsid w:val="006477CD"/>
    <w:rsid w:val="00667999"/>
    <w:rsid w:val="006B4C83"/>
    <w:rsid w:val="006C13CE"/>
    <w:rsid w:val="007230E3"/>
    <w:rsid w:val="00743D55"/>
    <w:rsid w:val="007A147B"/>
    <w:rsid w:val="007B52CB"/>
    <w:rsid w:val="007F2FD8"/>
    <w:rsid w:val="008005FC"/>
    <w:rsid w:val="00805FA6"/>
    <w:rsid w:val="00815AA9"/>
    <w:rsid w:val="008161AA"/>
    <w:rsid w:val="00823793"/>
    <w:rsid w:val="00847DB9"/>
    <w:rsid w:val="0085464F"/>
    <w:rsid w:val="008753BA"/>
    <w:rsid w:val="008815F6"/>
    <w:rsid w:val="009039EB"/>
    <w:rsid w:val="00905284"/>
    <w:rsid w:val="00913186"/>
    <w:rsid w:val="0095655B"/>
    <w:rsid w:val="009723B7"/>
    <w:rsid w:val="0098054C"/>
    <w:rsid w:val="009C6A48"/>
    <w:rsid w:val="009D5710"/>
    <w:rsid w:val="00A43AE5"/>
    <w:rsid w:val="00AC1BB6"/>
    <w:rsid w:val="00B06770"/>
    <w:rsid w:val="00B30BE9"/>
    <w:rsid w:val="00B36AB7"/>
    <w:rsid w:val="00BA34A5"/>
    <w:rsid w:val="00BA708B"/>
    <w:rsid w:val="00BD0A59"/>
    <w:rsid w:val="00C41D50"/>
    <w:rsid w:val="00C47CBC"/>
    <w:rsid w:val="00CD5852"/>
    <w:rsid w:val="00D000EB"/>
    <w:rsid w:val="00D252EE"/>
    <w:rsid w:val="00D64390"/>
    <w:rsid w:val="00DB3B96"/>
    <w:rsid w:val="00DD50BB"/>
    <w:rsid w:val="00DF0CA6"/>
    <w:rsid w:val="00E16DAD"/>
    <w:rsid w:val="00E51041"/>
    <w:rsid w:val="00E66ED3"/>
    <w:rsid w:val="00FE2D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1EB"/>
    <w:rPr>
      <w:strike w:val="0"/>
      <w:dstrike w:val="0"/>
      <w:color w:val="2F84E5"/>
      <w:u w:val="none"/>
      <w:effect w:val="none"/>
    </w:rPr>
  </w:style>
  <w:style w:type="paragraph" w:styleId="NormalWeb">
    <w:name w:val="Normal (Web)"/>
    <w:basedOn w:val="Normal"/>
    <w:uiPriority w:val="99"/>
    <w:semiHidden/>
    <w:unhideWhenUsed/>
    <w:rsid w:val="005D71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D71EB"/>
    <w:rPr>
      <w:b/>
      <w:bCs/>
    </w:rPr>
  </w:style>
  <w:style w:type="paragraph" w:styleId="ListParagraph">
    <w:name w:val="List Paragraph"/>
    <w:basedOn w:val="Normal"/>
    <w:uiPriority w:val="34"/>
    <w:qFormat/>
    <w:rsid w:val="005D71EB"/>
    <w:pPr>
      <w:spacing w:after="0" w:line="240" w:lineRule="auto"/>
      <w:ind w:left="72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BB"/>
    <w:rPr>
      <w:rFonts w:ascii="Tahoma" w:hAnsi="Tahoma" w:cs="Tahoma"/>
      <w:sz w:val="16"/>
      <w:szCs w:val="16"/>
    </w:rPr>
  </w:style>
  <w:style w:type="numbering" w:customStyle="1" w:styleId="Style1">
    <w:name w:val="Style1"/>
    <w:uiPriority w:val="99"/>
    <w:rsid w:val="00635B9A"/>
    <w:pPr>
      <w:numPr>
        <w:numId w:val="5"/>
      </w:numPr>
    </w:pPr>
  </w:style>
  <w:style w:type="paragraph" w:styleId="Header">
    <w:name w:val="header"/>
    <w:basedOn w:val="Normal"/>
    <w:link w:val="HeaderChar"/>
    <w:uiPriority w:val="99"/>
    <w:semiHidden/>
    <w:unhideWhenUsed/>
    <w:rsid w:val="0035382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53827"/>
  </w:style>
  <w:style w:type="paragraph" w:styleId="Footer">
    <w:name w:val="footer"/>
    <w:basedOn w:val="Normal"/>
    <w:link w:val="FooterChar"/>
    <w:uiPriority w:val="99"/>
    <w:unhideWhenUsed/>
    <w:rsid w:val="00353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3827"/>
  </w:style>
</w:styles>
</file>

<file path=word/webSettings.xml><?xml version="1.0" encoding="utf-8"?>
<w:webSettings xmlns:r="http://schemas.openxmlformats.org/officeDocument/2006/relationships" xmlns:w="http://schemas.openxmlformats.org/wordprocessingml/2006/main">
  <w:divs>
    <w:div w:id="827751728">
      <w:bodyDiv w:val="1"/>
      <w:marLeft w:val="0"/>
      <w:marRight w:val="0"/>
      <w:marTop w:val="0"/>
      <w:marBottom w:val="0"/>
      <w:divBdr>
        <w:top w:val="none" w:sz="0" w:space="0" w:color="auto"/>
        <w:left w:val="none" w:sz="0" w:space="0" w:color="auto"/>
        <w:bottom w:val="none" w:sz="0" w:space="0" w:color="auto"/>
        <w:right w:val="none" w:sz="0" w:space="0" w:color="auto"/>
      </w:divBdr>
      <w:divsChild>
        <w:div w:id="1086805149">
          <w:marLeft w:val="0"/>
          <w:marRight w:val="0"/>
          <w:marTop w:val="375"/>
          <w:marBottom w:val="0"/>
          <w:divBdr>
            <w:top w:val="none" w:sz="0" w:space="0" w:color="auto"/>
            <w:left w:val="none" w:sz="0" w:space="0" w:color="auto"/>
            <w:bottom w:val="none" w:sz="0" w:space="0" w:color="auto"/>
            <w:right w:val="none" w:sz="0" w:space="0" w:color="auto"/>
          </w:divBdr>
          <w:divsChild>
            <w:div w:id="2024550588">
              <w:marLeft w:val="0"/>
              <w:marRight w:val="0"/>
              <w:marTop w:val="0"/>
              <w:marBottom w:val="0"/>
              <w:divBdr>
                <w:top w:val="none" w:sz="0" w:space="0" w:color="auto"/>
                <w:left w:val="none" w:sz="0" w:space="0" w:color="auto"/>
                <w:bottom w:val="none" w:sz="0" w:space="0" w:color="auto"/>
                <w:right w:val="none" w:sz="0" w:space="0" w:color="auto"/>
              </w:divBdr>
              <w:divsChild>
                <w:div w:id="1538614779">
                  <w:marLeft w:val="0"/>
                  <w:marRight w:val="0"/>
                  <w:marTop w:val="0"/>
                  <w:marBottom w:val="0"/>
                  <w:divBdr>
                    <w:top w:val="none" w:sz="0" w:space="0" w:color="auto"/>
                    <w:left w:val="none" w:sz="0" w:space="0" w:color="auto"/>
                    <w:bottom w:val="none" w:sz="0" w:space="0" w:color="auto"/>
                    <w:right w:val="none" w:sz="0" w:space="0" w:color="auto"/>
                  </w:divBdr>
                  <w:divsChild>
                    <w:div w:id="1898975772">
                      <w:marLeft w:val="0"/>
                      <w:marRight w:val="0"/>
                      <w:marTop w:val="0"/>
                      <w:marBottom w:val="0"/>
                      <w:divBdr>
                        <w:top w:val="none" w:sz="0" w:space="0" w:color="auto"/>
                        <w:left w:val="none" w:sz="0" w:space="0" w:color="auto"/>
                        <w:bottom w:val="none" w:sz="0" w:space="0" w:color="auto"/>
                        <w:right w:val="none" w:sz="0" w:space="0" w:color="auto"/>
                      </w:divBdr>
                      <w:divsChild>
                        <w:div w:id="790516564">
                          <w:marLeft w:val="0"/>
                          <w:marRight w:val="0"/>
                          <w:marTop w:val="150"/>
                          <w:marBottom w:val="0"/>
                          <w:divBdr>
                            <w:top w:val="none" w:sz="0" w:space="0" w:color="auto"/>
                            <w:left w:val="none" w:sz="0" w:space="0" w:color="auto"/>
                            <w:bottom w:val="none" w:sz="0" w:space="0" w:color="auto"/>
                            <w:right w:val="none" w:sz="0" w:space="0" w:color="auto"/>
                          </w:divBdr>
                          <w:divsChild>
                            <w:div w:id="2117409531">
                              <w:marLeft w:val="0"/>
                              <w:marRight w:val="0"/>
                              <w:marTop w:val="0"/>
                              <w:marBottom w:val="0"/>
                              <w:divBdr>
                                <w:top w:val="none" w:sz="0" w:space="0" w:color="auto"/>
                                <w:left w:val="none" w:sz="0" w:space="0" w:color="auto"/>
                                <w:bottom w:val="none" w:sz="0" w:space="0" w:color="auto"/>
                                <w:right w:val="none" w:sz="0" w:space="0" w:color="auto"/>
                              </w:divBdr>
                              <w:divsChild>
                                <w:div w:id="127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D6C2-31EE-4D7A-8019-8F31F8DE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ekitrou</dc:creator>
  <cp:lastModifiedBy>mkarantoni</cp:lastModifiedBy>
  <cp:revision>2</cp:revision>
  <cp:lastPrinted>2018-04-26T08:30:00Z</cp:lastPrinted>
  <dcterms:created xsi:type="dcterms:W3CDTF">2018-04-26T10:37:00Z</dcterms:created>
  <dcterms:modified xsi:type="dcterms:W3CDTF">2018-04-26T10:37:00Z</dcterms:modified>
</cp:coreProperties>
</file>